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D883" w14:textId="547E3628" w:rsidR="2F7453E6" w:rsidRDefault="2F7453E6" w:rsidP="2F7453E6">
      <w:pPr>
        <w:spacing w:after="0" w:line="240" w:lineRule="auto"/>
        <w:jc w:val="center"/>
        <w:rPr>
          <w:rFonts w:ascii="Arial" w:eastAsia="Times New Roman" w:hAnsi="Arial" w:cs="Arial"/>
          <w:b/>
          <w:bCs/>
          <w:color w:val="000000" w:themeColor="text1"/>
          <w:sz w:val="30"/>
          <w:szCs w:val="30"/>
          <w:lang w:val="en-GB" w:eastAsia="en-AU"/>
        </w:rPr>
      </w:pPr>
      <w:r w:rsidRPr="2F7453E6">
        <w:rPr>
          <w:rFonts w:ascii="Arial" w:eastAsia="Times New Roman" w:hAnsi="Arial" w:cs="Arial"/>
          <w:b/>
          <w:bCs/>
          <w:color w:val="000000" w:themeColor="text1"/>
          <w:sz w:val="30"/>
          <w:szCs w:val="30"/>
          <w:lang w:val="en-GB" w:eastAsia="en-AU"/>
        </w:rPr>
        <w:t>SURVEY</w:t>
      </w:r>
    </w:p>
    <w:p w14:paraId="7DA6276F" w14:textId="7F7E43B1" w:rsidR="00865BDD" w:rsidRPr="00AA1766" w:rsidRDefault="00DC71EF" w:rsidP="52E81B60">
      <w:pPr>
        <w:spacing w:after="0" w:line="240" w:lineRule="auto"/>
        <w:jc w:val="center"/>
        <w:textAlignment w:val="baseline"/>
        <w:rPr>
          <w:rFonts w:ascii="Arial" w:eastAsia="Times New Roman" w:hAnsi="Arial" w:cs="Arial"/>
          <w:b/>
          <w:bCs/>
          <w:i/>
          <w:iCs/>
          <w:sz w:val="20"/>
          <w:szCs w:val="20"/>
          <w:lang w:eastAsia="en-AU"/>
        </w:rPr>
      </w:pPr>
      <w:r w:rsidRPr="52E81B60">
        <w:rPr>
          <w:rFonts w:ascii="Arial" w:eastAsia="Times New Roman" w:hAnsi="Arial" w:cs="Arial"/>
          <w:b/>
          <w:bCs/>
          <w:color w:val="000000" w:themeColor="text1"/>
          <w:sz w:val="30"/>
          <w:szCs w:val="30"/>
          <w:lang w:val="en-GB" w:eastAsia="en-AU"/>
        </w:rPr>
        <w:t xml:space="preserve">PARTICIPANT INFORMATION STATEMENT &amp; </w:t>
      </w:r>
    </w:p>
    <w:p w14:paraId="3E547CCD" w14:textId="5A1EAE74" w:rsidR="00865BDD" w:rsidRPr="00AA1766" w:rsidRDefault="00DC71EF" w:rsidP="52E81B60">
      <w:pPr>
        <w:spacing w:after="0" w:line="240" w:lineRule="auto"/>
        <w:jc w:val="center"/>
        <w:textAlignment w:val="baseline"/>
        <w:rPr>
          <w:rFonts w:ascii="Arial" w:eastAsia="Times New Roman" w:hAnsi="Arial" w:cs="Arial"/>
          <w:b/>
          <w:bCs/>
          <w:i/>
          <w:iCs/>
          <w:sz w:val="20"/>
          <w:szCs w:val="20"/>
          <w:lang w:eastAsia="en-AU"/>
        </w:rPr>
      </w:pPr>
      <w:r w:rsidRPr="52E81B60">
        <w:rPr>
          <w:rFonts w:ascii="Arial" w:eastAsia="Times New Roman" w:hAnsi="Arial" w:cs="Arial"/>
          <w:b/>
          <w:bCs/>
          <w:color w:val="000000" w:themeColor="text1"/>
          <w:sz w:val="30"/>
          <w:szCs w:val="30"/>
          <w:lang w:val="en-GB" w:eastAsia="en-AU"/>
        </w:rPr>
        <w:t>CONSENT FORM</w:t>
      </w:r>
    </w:p>
    <w:p w14:paraId="3AD7F6EB" w14:textId="4A44A73A" w:rsidR="00DC71EF" w:rsidRPr="000B6CB4" w:rsidRDefault="00DC71EF" w:rsidP="00DC71EF">
      <w:pPr>
        <w:spacing w:after="0"/>
        <w:jc w:val="center"/>
        <w:rPr>
          <w:rFonts w:ascii="Arial" w:eastAsia="Times New Roman" w:hAnsi="Arial" w:cs="Arial"/>
          <w:b/>
          <w:color w:val="000000" w:themeColor="text1"/>
          <w:sz w:val="30"/>
          <w:szCs w:val="20"/>
          <w:lang w:val="en-GB" w:eastAsia="en-AU"/>
        </w:rPr>
      </w:pPr>
    </w:p>
    <w:tbl>
      <w:tblPr>
        <w:tblStyle w:val="TableGridLight"/>
        <w:tblW w:w="8918" w:type="dxa"/>
        <w:tblLook w:val="04A0" w:firstRow="1" w:lastRow="0" w:firstColumn="1" w:lastColumn="0" w:noHBand="0" w:noVBand="1"/>
      </w:tblPr>
      <w:tblGrid>
        <w:gridCol w:w="8918"/>
      </w:tblGrid>
      <w:tr w:rsidR="00545025" w:rsidRPr="002109C6" w14:paraId="4CC45BD5" w14:textId="77777777" w:rsidTr="71AA20D1">
        <w:tc>
          <w:tcPr>
            <w:tcW w:w="8918" w:type="dxa"/>
          </w:tcPr>
          <w:p w14:paraId="3B9E8E42" w14:textId="0B605B95" w:rsidR="00545025" w:rsidRPr="002109C6" w:rsidRDefault="79B5EDDC" w:rsidP="4048F9C2">
            <w:pPr>
              <w:jc w:val="both"/>
              <w:rPr>
                <w:rFonts w:ascii="Arial" w:eastAsia="Arial" w:hAnsi="Arial" w:cs="Arial"/>
                <w:b/>
                <w:bCs/>
                <w:color w:val="000000" w:themeColor="text1"/>
                <w:sz w:val="19"/>
                <w:szCs w:val="19"/>
                <w:lang w:val="en-US"/>
              </w:rPr>
            </w:pPr>
            <w:r w:rsidRPr="4048F9C2">
              <w:rPr>
                <w:rFonts w:ascii="Arial" w:hAnsi="Arial" w:cs="Arial"/>
                <w:b/>
                <w:bCs/>
                <w:color w:val="000000" w:themeColor="text1"/>
                <w:sz w:val="20"/>
                <w:szCs w:val="20"/>
              </w:rPr>
              <w:t xml:space="preserve">PROJECT TITLE:    </w:t>
            </w:r>
            <w:r w:rsidR="4048F9C2" w:rsidRPr="4048F9C2">
              <w:rPr>
                <w:rFonts w:ascii="Arial" w:eastAsia="Arial" w:hAnsi="Arial" w:cs="Arial"/>
                <w:b/>
                <w:bCs/>
                <w:color w:val="000000" w:themeColor="text1"/>
                <w:sz w:val="19"/>
                <w:szCs w:val="19"/>
                <w:lang w:val="en-US"/>
              </w:rPr>
              <w:t>Telehealth experiences for Aboriginal and Torres Strait Islander people in sexual health</w:t>
            </w:r>
          </w:p>
        </w:tc>
      </w:tr>
      <w:tr w:rsidR="00545025" w:rsidRPr="002109C6" w14:paraId="79A6AC60" w14:textId="77777777" w:rsidTr="71AA20D1">
        <w:trPr>
          <w:trHeight w:val="331"/>
        </w:trPr>
        <w:tc>
          <w:tcPr>
            <w:tcW w:w="8918" w:type="dxa"/>
          </w:tcPr>
          <w:p w14:paraId="4338EB46" w14:textId="31B8DC5D" w:rsidR="00545025" w:rsidRPr="002109C6" w:rsidRDefault="00545025" w:rsidP="71AA20D1">
            <w:pPr>
              <w:jc w:val="both"/>
              <w:rPr>
                <w:rFonts w:ascii="Arial" w:hAnsi="Arial" w:cs="Arial"/>
                <w:b/>
                <w:bCs/>
                <w:color w:val="9A3322"/>
                <w:sz w:val="20"/>
                <w:szCs w:val="20"/>
              </w:rPr>
            </w:pPr>
            <w:r w:rsidRPr="71AA20D1">
              <w:rPr>
                <w:rFonts w:ascii="Arial" w:hAnsi="Arial" w:cs="Arial"/>
                <w:b/>
                <w:bCs/>
                <w:color w:val="000000" w:themeColor="text1"/>
                <w:sz w:val="20"/>
                <w:szCs w:val="20"/>
              </w:rPr>
              <w:t>HREC REFERENCE NUMBER:</w:t>
            </w:r>
            <w:r w:rsidR="22277052" w:rsidRPr="71AA20D1">
              <w:rPr>
                <w:rFonts w:ascii="Arial" w:hAnsi="Arial" w:cs="Arial"/>
                <w:b/>
                <w:bCs/>
                <w:color w:val="000000" w:themeColor="text1"/>
                <w:sz w:val="20"/>
                <w:szCs w:val="20"/>
              </w:rPr>
              <w:t xml:space="preserve"> </w:t>
            </w:r>
            <w:r w:rsidR="22277052" w:rsidRPr="71AA20D1">
              <w:rPr>
                <w:rFonts w:ascii="Arial" w:eastAsia="Arial" w:hAnsi="Arial" w:cs="Arial"/>
                <w:b/>
                <w:bCs/>
                <w:sz w:val="20"/>
                <w:szCs w:val="20"/>
              </w:rPr>
              <w:t>AHMRC 1984/22</w:t>
            </w:r>
          </w:p>
        </w:tc>
      </w:tr>
      <w:tr w:rsidR="00545025" w:rsidRPr="002109C6" w14:paraId="386017ED" w14:textId="77777777" w:rsidTr="71AA20D1">
        <w:tc>
          <w:tcPr>
            <w:tcW w:w="8918" w:type="dxa"/>
          </w:tcPr>
          <w:p w14:paraId="687700A1" w14:textId="76974779" w:rsidR="00545025" w:rsidRPr="00457606" w:rsidRDefault="00545025" w:rsidP="00545025">
            <w:pPr>
              <w:jc w:val="both"/>
              <w:rPr>
                <w:rFonts w:ascii="Segoe UI" w:eastAsia="Times New Roman" w:hAnsi="Segoe UI" w:cs="Segoe UI"/>
                <w:sz w:val="18"/>
                <w:szCs w:val="18"/>
                <w:lang w:eastAsia="en-AU"/>
              </w:rPr>
            </w:pPr>
            <w:r w:rsidRPr="000B6CB4">
              <w:rPr>
                <w:rFonts w:ascii="Arial" w:hAnsi="Arial" w:cs="Arial"/>
                <w:b/>
                <w:bCs/>
                <w:color w:val="000000" w:themeColor="text1"/>
                <w:sz w:val="20"/>
                <w:szCs w:val="20"/>
              </w:rPr>
              <w:t xml:space="preserve">CHIEF INVESTIGATOR:  </w:t>
            </w:r>
            <w:r w:rsidRPr="00457606">
              <w:rPr>
                <w:rFonts w:ascii="Arial" w:eastAsia="Times New Roman" w:hAnsi="Arial" w:cs="Arial"/>
                <w:sz w:val="20"/>
                <w:szCs w:val="20"/>
                <w:lang w:eastAsia="en-AU"/>
              </w:rPr>
              <w:t>Bridget Haire, Kirby Institute, UNSW Sydney</w:t>
            </w:r>
            <w:r w:rsidRPr="00457606">
              <w:rPr>
                <w:rFonts w:ascii="Calibri" w:eastAsia="Times New Roman" w:hAnsi="Calibri" w:cs="Calibri"/>
                <w:lang w:eastAsia="en-AU"/>
              </w:rPr>
              <w:t> </w:t>
            </w:r>
          </w:p>
        </w:tc>
      </w:tr>
      <w:tr w:rsidR="00545025" w:rsidRPr="002109C6" w14:paraId="459A7F55" w14:textId="77777777" w:rsidTr="71AA20D1">
        <w:tc>
          <w:tcPr>
            <w:tcW w:w="8918" w:type="dxa"/>
          </w:tcPr>
          <w:p w14:paraId="0E84B051" w14:textId="77777777" w:rsidR="00545025" w:rsidRPr="000B6CB4" w:rsidRDefault="00545025" w:rsidP="00545025">
            <w:pPr>
              <w:spacing w:line="360" w:lineRule="auto"/>
              <w:jc w:val="both"/>
              <w:rPr>
                <w:rFonts w:ascii="Arial" w:hAnsi="Arial" w:cs="Arial"/>
                <w:b/>
                <w:bCs/>
                <w:color w:val="000000" w:themeColor="text1"/>
                <w:sz w:val="20"/>
                <w:szCs w:val="20"/>
              </w:rPr>
            </w:pPr>
            <w:r w:rsidRPr="1FFD281A">
              <w:rPr>
                <w:rFonts w:ascii="Arial" w:hAnsi="Arial" w:cs="Arial"/>
                <w:b/>
                <w:bCs/>
                <w:color w:val="000000" w:themeColor="text1"/>
                <w:sz w:val="20"/>
                <w:szCs w:val="20"/>
              </w:rPr>
              <w:t xml:space="preserve">ASSOCIATE INVESTIGATORS: </w:t>
            </w:r>
          </w:p>
          <w:p w14:paraId="0DB13C24" w14:textId="77777777" w:rsidR="00545025" w:rsidRPr="00457606" w:rsidRDefault="00545025" w:rsidP="00457606">
            <w:pPr>
              <w:textAlignment w:val="baseline"/>
              <w:rPr>
                <w:rFonts w:ascii="Arial" w:eastAsia="Times New Roman" w:hAnsi="Arial" w:cs="Arial"/>
                <w:sz w:val="20"/>
                <w:szCs w:val="20"/>
                <w:lang w:eastAsia="en-AU"/>
              </w:rPr>
            </w:pPr>
            <w:r w:rsidRPr="00457606">
              <w:rPr>
                <w:rFonts w:ascii="Arial" w:eastAsia="Times New Roman" w:hAnsi="Arial" w:cs="Arial"/>
                <w:sz w:val="20"/>
                <w:szCs w:val="20"/>
                <w:lang w:eastAsia="en-AU"/>
              </w:rPr>
              <w:t>Jessica Morris, Kirby Institute, UNSW Sydney </w:t>
            </w:r>
          </w:p>
          <w:p w14:paraId="635CD950" w14:textId="77777777" w:rsidR="00545025" w:rsidRPr="00457606" w:rsidRDefault="00545025" w:rsidP="00457606">
            <w:pPr>
              <w:textAlignment w:val="baseline"/>
              <w:rPr>
                <w:rFonts w:ascii="Arial" w:eastAsia="Times New Roman" w:hAnsi="Arial" w:cs="Arial"/>
                <w:sz w:val="20"/>
                <w:szCs w:val="20"/>
                <w:lang w:eastAsia="en-AU"/>
              </w:rPr>
            </w:pPr>
            <w:r w:rsidRPr="00457606">
              <w:rPr>
                <w:rFonts w:ascii="Arial" w:eastAsia="Times New Roman" w:hAnsi="Arial" w:cs="Arial"/>
                <w:sz w:val="20"/>
                <w:szCs w:val="20"/>
                <w:lang w:eastAsia="en-AU"/>
              </w:rPr>
              <w:t>Rob Monaghan, Kirby Institute, UNSW Sydney </w:t>
            </w:r>
          </w:p>
          <w:p w14:paraId="7C09C0A7" w14:textId="66882A8E" w:rsidR="00545025" w:rsidRPr="00457606" w:rsidRDefault="00545025" w:rsidP="00457606">
            <w:pPr>
              <w:textAlignment w:val="baseline"/>
              <w:rPr>
                <w:rFonts w:ascii="Arial" w:eastAsia="Times New Roman" w:hAnsi="Arial" w:cs="Arial"/>
                <w:sz w:val="20"/>
                <w:szCs w:val="20"/>
                <w:lang w:eastAsia="en-AU"/>
              </w:rPr>
            </w:pPr>
            <w:r w:rsidRPr="2F7453E6">
              <w:rPr>
                <w:rFonts w:ascii="Arial" w:eastAsia="Times New Roman" w:hAnsi="Arial" w:cs="Arial"/>
                <w:sz w:val="20"/>
                <w:szCs w:val="20"/>
                <w:lang w:eastAsia="en-AU"/>
              </w:rPr>
              <w:t>Lise Lafferty, Kirby Institute, UNSW Sydney </w:t>
            </w:r>
          </w:p>
          <w:p w14:paraId="7FB1E187" w14:textId="7893A202" w:rsidR="2F7453E6" w:rsidRDefault="2F7453E6" w:rsidP="2F7453E6">
            <w:pPr>
              <w:rPr>
                <w:rFonts w:ascii="Arial" w:eastAsia="Times New Roman" w:hAnsi="Arial" w:cs="Arial"/>
                <w:sz w:val="20"/>
                <w:szCs w:val="20"/>
                <w:lang w:eastAsia="en-AU"/>
              </w:rPr>
            </w:pPr>
            <w:r w:rsidRPr="2F7453E6">
              <w:rPr>
                <w:rFonts w:ascii="Arial" w:eastAsia="Times New Roman" w:hAnsi="Arial" w:cs="Arial"/>
                <w:sz w:val="20"/>
                <w:szCs w:val="20"/>
                <w:lang w:eastAsia="en-AU"/>
              </w:rPr>
              <w:t>Skye McGregor, Kirby Institute, UNSW Sydney</w:t>
            </w:r>
          </w:p>
          <w:p w14:paraId="04517FA5" w14:textId="77777777" w:rsidR="00545025" w:rsidRPr="002109C6" w:rsidRDefault="00545025" w:rsidP="00DC71EF">
            <w:pPr>
              <w:jc w:val="both"/>
              <w:rPr>
                <w:rFonts w:ascii="Arial" w:hAnsi="Arial" w:cs="Arial"/>
                <w:b/>
                <w:color w:val="9A3322"/>
                <w:sz w:val="20"/>
                <w:szCs w:val="12"/>
              </w:rPr>
            </w:pPr>
          </w:p>
        </w:tc>
      </w:tr>
      <w:tr w:rsidR="00545025" w:rsidRPr="002109C6" w14:paraId="0F3F3776" w14:textId="77777777" w:rsidTr="71AA20D1">
        <w:tc>
          <w:tcPr>
            <w:tcW w:w="8918" w:type="dxa"/>
          </w:tcPr>
          <w:p w14:paraId="38EDA0D1" w14:textId="59905CC8" w:rsidR="00545025" w:rsidRPr="000B6CB4" w:rsidRDefault="00545025" w:rsidP="00545025">
            <w:pPr>
              <w:jc w:val="both"/>
              <w:rPr>
                <w:rFonts w:ascii="Arial" w:hAnsi="Arial" w:cs="Arial"/>
                <w:b/>
                <w:bCs/>
                <w:color w:val="000000" w:themeColor="text1"/>
                <w:sz w:val="20"/>
                <w:szCs w:val="20"/>
              </w:rPr>
            </w:pPr>
            <w:r w:rsidRPr="000B6CB4">
              <w:rPr>
                <w:rFonts w:ascii="Arial" w:hAnsi="Arial" w:cs="Arial"/>
                <w:b/>
                <w:bCs/>
                <w:color w:val="000000" w:themeColor="text1"/>
                <w:sz w:val="20"/>
                <w:szCs w:val="20"/>
              </w:rPr>
              <w:t xml:space="preserve">INSTITUTION RESPONSIBLE FOR THE RESEARCH:  </w:t>
            </w:r>
            <w:r w:rsidRPr="000B6CB4">
              <w:rPr>
                <w:rFonts w:ascii="Arial" w:eastAsia="Times New Roman" w:hAnsi="Arial" w:cs="Arial"/>
                <w:color w:val="000000" w:themeColor="text1"/>
                <w:sz w:val="20"/>
                <w:szCs w:val="20"/>
                <w:lang w:eastAsia="en-AU"/>
              </w:rPr>
              <w:t>Kirby Institute</w:t>
            </w:r>
          </w:p>
        </w:tc>
      </w:tr>
      <w:tr w:rsidR="00545025" w:rsidRPr="002109C6" w14:paraId="354E7A39" w14:textId="77777777" w:rsidTr="71AA20D1">
        <w:trPr>
          <w:trHeight w:val="261"/>
        </w:trPr>
        <w:tc>
          <w:tcPr>
            <w:tcW w:w="8918" w:type="dxa"/>
          </w:tcPr>
          <w:p w14:paraId="0E3F8142" w14:textId="534A2EFD" w:rsidR="00545025" w:rsidRPr="000B6CB4" w:rsidRDefault="00545025" w:rsidP="00545025">
            <w:pPr>
              <w:jc w:val="both"/>
              <w:rPr>
                <w:rFonts w:ascii="Arial" w:hAnsi="Arial" w:cs="Arial"/>
                <w:b/>
                <w:bCs/>
                <w:color w:val="000000" w:themeColor="text1"/>
                <w:sz w:val="20"/>
                <w:szCs w:val="20"/>
              </w:rPr>
            </w:pPr>
            <w:r w:rsidRPr="2F7453E6">
              <w:rPr>
                <w:rFonts w:ascii="Arial" w:hAnsi="Arial" w:cs="Arial"/>
                <w:b/>
                <w:bCs/>
                <w:color w:val="000000" w:themeColor="text1"/>
                <w:sz w:val="20"/>
                <w:szCs w:val="20"/>
              </w:rPr>
              <w:t xml:space="preserve">PROJECT SPONSER/ FUNDER:  </w:t>
            </w:r>
            <w:r w:rsidRPr="2F7453E6">
              <w:rPr>
                <w:rFonts w:ascii="Arial" w:hAnsi="Arial" w:cs="Arial"/>
                <w:color w:val="000000" w:themeColor="text1"/>
                <w:sz w:val="20"/>
                <w:szCs w:val="20"/>
              </w:rPr>
              <w:t>Commonwealth Department of Health</w:t>
            </w:r>
          </w:p>
        </w:tc>
      </w:tr>
      <w:tr w:rsidR="00545025" w:rsidRPr="002109C6" w14:paraId="361FF410" w14:textId="77777777" w:rsidTr="71AA20D1">
        <w:tc>
          <w:tcPr>
            <w:tcW w:w="8918" w:type="dxa"/>
          </w:tcPr>
          <w:p w14:paraId="5D1CD4E3" w14:textId="2E804D15" w:rsidR="00545025" w:rsidRPr="000B6CB4" w:rsidRDefault="00545025" w:rsidP="2F7453E6">
            <w:pPr>
              <w:jc w:val="both"/>
              <w:rPr>
                <w:rFonts w:ascii="Arial" w:hAnsi="Arial" w:cs="Arial"/>
                <w:b/>
                <w:bCs/>
                <w:color w:val="000000" w:themeColor="text1"/>
                <w:sz w:val="20"/>
                <w:szCs w:val="20"/>
              </w:rPr>
            </w:pPr>
            <w:r w:rsidRPr="2F7453E6">
              <w:rPr>
                <w:rFonts w:ascii="Arial" w:hAnsi="Arial" w:cs="Arial"/>
                <w:b/>
                <w:bCs/>
                <w:color w:val="000000" w:themeColor="text1"/>
                <w:sz w:val="20"/>
                <w:szCs w:val="20"/>
              </w:rPr>
              <w:t>SITE: NSW</w:t>
            </w:r>
          </w:p>
        </w:tc>
      </w:tr>
    </w:tbl>
    <w:p w14:paraId="69A1F2D6" w14:textId="0CBE93D3" w:rsidR="0099358A" w:rsidRDefault="0099358A"/>
    <w:p w14:paraId="6891E106" w14:textId="0CD1A76E" w:rsidR="00DC71EF" w:rsidRPr="000B6CB4" w:rsidRDefault="008E7D09" w:rsidP="00DC71EF">
      <w:pPr>
        <w:spacing w:line="240" w:lineRule="auto"/>
        <w:ind w:left="142"/>
        <w:rPr>
          <w:rFonts w:ascii="Arial" w:hAnsi="Arial" w:cs="Arial"/>
          <w:b/>
          <w:color w:val="000000" w:themeColor="text1"/>
          <w:sz w:val="20"/>
          <w:szCs w:val="12"/>
        </w:rPr>
      </w:pPr>
      <w:r w:rsidRPr="2F7453E6">
        <w:rPr>
          <w:rFonts w:ascii="Arial" w:hAnsi="Arial" w:cs="Arial"/>
          <w:b/>
          <w:bCs/>
          <w:color w:val="000000" w:themeColor="text1"/>
          <w:sz w:val="20"/>
          <w:szCs w:val="20"/>
        </w:rPr>
        <w:t xml:space="preserve">Introduction: </w:t>
      </w:r>
    </w:p>
    <w:p w14:paraId="4AB50F26" w14:textId="03F96EAE" w:rsidR="2F7453E6" w:rsidRDefault="2F7453E6" w:rsidP="2F7453E6">
      <w:pPr>
        <w:spacing w:line="240" w:lineRule="auto"/>
        <w:ind w:left="142"/>
        <w:rPr>
          <w:rFonts w:ascii="Arial" w:eastAsia="Arial" w:hAnsi="Arial" w:cs="Arial"/>
          <w:sz w:val="20"/>
          <w:szCs w:val="20"/>
          <w:lang w:val="en-US"/>
        </w:rPr>
      </w:pPr>
      <w:r w:rsidRPr="4048F9C2">
        <w:rPr>
          <w:rFonts w:ascii="Arial" w:eastAsia="Arial" w:hAnsi="Arial" w:cs="Arial"/>
          <w:sz w:val="20"/>
          <w:szCs w:val="20"/>
          <w:lang w:val="en-US"/>
        </w:rPr>
        <w:t>You are invited to participate in a research study. The research study aims to understand the impacts of telehealth on the provisions of sexual health services and/or HIV PrEP on Aboriginal and Torres Strait Islander people living in NSW.</w:t>
      </w:r>
    </w:p>
    <w:p w14:paraId="25E9630F" w14:textId="3E5A8825" w:rsidR="4048F9C2" w:rsidRDefault="4048F9C2" w:rsidP="4048F9C2">
      <w:pPr>
        <w:spacing w:line="240" w:lineRule="auto"/>
        <w:ind w:left="142"/>
        <w:rPr>
          <w:rFonts w:ascii="Arial" w:eastAsia="Arial" w:hAnsi="Arial" w:cs="Arial"/>
          <w:sz w:val="20"/>
          <w:szCs w:val="20"/>
          <w:lang w:val="en-US"/>
        </w:rPr>
      </w:pPr>
      <w:r w:rsidRPr="4048F9C2">
        <w:rPr>
          <w:rFonts w:ascii="Arial" w:eastAsia="Arial" w:hAnsi="Arial" w:cs="Arial"/>
          <w:color w:val="000000" w:themeColor="text1"/>
          <w:sz w:val="20"/>
          <w:szCs w:val="20"/>
          <w:lang w:val="en-US"/>
        </w:rPr>
        <w:t>You can download a copy of form here to keep so that you have a record of what the study is about.</w:t>
      </w:r>
    </w:p>
    <w:p w14:paraId="0DB5D1CB" w14:textId="68CBA207" w:rsidR="4048F9C2" w:rsidRDefault="4048F9C2" w:rsidP="4048F9C2">
      <w:pPr>
        <w:spacing w:line="240" w:lineRule="auto"/>
        <w:ind w:left="142"/>
        <w:rPr>
          <w:rFonts w:ascii="Arial" w:eastAsia="Arial" w:hAnsi="Arial" w:cs="Arial"/>
          <w:sz w:val="20"/>
          <w:szCs w:val="20"/>
          <w:lang w:val="en-US"/>
        </w:rPr>
      </w:pPr>
    </w:p>
    <w:p w14:paraId="72049D0D" w14:textId="34F9ABB4" w:rsidR="00DC71EF" w:rsidRPr="000B6CB4" w:rsidRDefault="008E7D09" w:rsidP="00DC71EF">
      <w:pPr>
        <w:spacing w:line="240" w:lineRule="auto"/>
        <w:ind w:left="142"/>
        <w:rPr>
          <w:rFonts w:ascii="Arial" w:hAnsi="Arial" w:cs="Arial"/>
          <w:b/>
          <w:color w:val="000000" w:themeColor="text1"/>
          <w:sz w:val="20"/>
          <w:szCs w:val="12"/>
        </w:rPr>
      </w:pPr>
      <w:r w:rsidRPr="000B6CB4">
        <w:rPr>
          <w:rFonts w:ascii="Arial" w:hAnsi="Arial" w:cs="Arial"/>
          <w:b/>
          <w:bCs/>
          <w:color w:val="000000" w:themeColor="text1"/>
          <w:sz w:val="20"/>
          <w:szCs w:val="20"/>
        </w:rPr>
        <w:t>The purpose of the research:</w:t>
      </w:r>
    </w:p>
    <w:p w14:paraId="77CAE2DD" w14:textId="2F8D1E3B" w:rsidR="23CA7C1A" w:rsidRDefault="23CA7C1A" w:rsidP="4048F9C2">
      <w:pPr>
        <w:spacing w:line="240" w:lineRule="auto"/>
        <w:ind w:left="142"/>
        <w:rPr>
          <w:rFonts w:ascii="Arial" w:eastAsia="Arial" w:hAnsi="Arial" w:cs="Arial"/>
          <w:sz w:val="20"/>
          <w:szCs w:val="20"/>
        </w:rPr>
      </w:pPr>
      <w:r w:rsidRPr="4048F9C2">
        <w:rPr>
          <w:rFonts w:ascii="Arial" w:eastAsia="Arial" w:hAnsi="Arial" w:cs="Arial"/>
          <w:sz w:val="20"/>
          <w:szCs w:val="20"/>
        </w:rPr>
        <w:t>This project will find out what is good about telehealth for sexual health and/or PrEP services, what is not so good and how it can be improved in the future. We also want to know whether experiences of telehealth are different depending on where you live – whether you are in an urban, regional or remote area. This information will inform health promotion and service planning.</w:t>
      </w:r>
    </w:p>
    <w:p w14:paraId="2866AC2A" w14:textId="039E73E2" w:rsidR="67089713" w:rsidRDefault="67089713" w:rsidP="4048F9C2">
      <w:pPr>
        <w:spacing w:line="240" w:lineRule="auto"/>
        <w:ind w:left="142"/>
        <w:rPr>
          <w:rFonts w:ascii="Arial" w:eastAsia="Arial" w:hAnsi="Arial" w:cs="Arial"/>
          <w:sz w:val="20"/>
          <w:szCs w:val="20"/>
        </w:rPr>
      </w:pPr>
      <w:r w:rsidRPr="4048F9C2">
        <w:rPr>
          <w:rFonts w:ascii="Arial" w:eastAsia="Arial" w:hAnsi="Arial" w:cs="Arial"/>
          <w:sz w:val="20"/>
          <w:szCs w:val="20"/>
        </w:rPr>
        <w:t xml:space="preserve">Specific objectives are to:  </w:t>
      </w:r>
    </w:p>
    <w:p w14:paraId="7C7489B7" w14:textId="1491E21D" w:rsidR="67089713" w:rsidRDefault="67089713" w:rsidP="4048F9C2">
      <w:pPr>
        <w:pStyle w:val="ListParagraph"/>
        <w:numPr>
          <w:ilvl w:val="0"/>
          <w:numId w:val="2"/>
        </w:numPr>
        <w:spacing w:line="276" w:lineRule="auto"/>
        <w:rPr>
          <w:rFonts w:eastAsiaTheme="minorEastAsia"/>
          <w:sz w:val="20"/>
          <w:szCs w:val="20"/>
        </w:rPr>
      </w:pPr>
      <w:r w:rsidRPr="4048F9C2">
        <w:rPr>
          <w:rFonts w:ascii="Arial" w:eastAsia="Arial" w:hAnsi="Arial" w:cs="Arial"/>
          <w:sz w:val="20"/>
          <w:szCs w:val="20"/>
        </w:rPr>
        <w:t xml:space="preserve">Find out about Aboriginal and Torres Strait Islander people’s experiences with </w:t>
      </w:r>
      <w:proofErr w:type="gramStart"/>
      <w:r w:rsidRPr="4048F9C2">
        <w:rPr>
          <w:rFonts w:ascii="Arial" w:eastAsia="Arial" w:hAnsi="Arial" w:cs="Arial"/>
          <w:sz w:val="20"/>
          <w:szCs w:val="20"/>
        </w:rPr>
        <w:t>telehealth</w:t>
      </w:r>
      <w:proofErr w:type="gramEnd"/>
      <w:r w:rsidRPr="4048F9C2">
        <w:rPr>
          <w:rFonts w:ascii="Arial" w:eastAsia="Arial" w:hAnsi="Arial" w:cs="Arial"/>
          <w:sz w:val="20"/>
          <w:szCs w:val="20"/>
        </w:rPr>
        <w:t xml:space="preserve">  </w:t>
      </w:r>
    </w:p>
    <w:p w14:paraId="68A346B2" w14:textId="7555F186" w:rsidR="67089713" w:rsidRDefault="67089713" w:rsidP="4048F9C2">
      <w:pPr>
        <w:pStyle w:val="ListParagraph"/>
        <w:numPr>
          <w:ilvl w:val="0"/>
          <w:numId w:val="2"/>
        </w:numPr>
        <w:spacing w:line="276" w:lineRule="auto"/>
        <w:rPr>
          <w:rFonts w:eastAsiaTheme="minorEastAsia"/>
          <w:sz w:val="20"/>
          <w:szCs w:val="20"/>
        </w:rPr>
      </w:pPr>
      <w:r w:rsidRPr="4048F9C2">
        <w:rPr>
          <w:rFonts w:ascii="Arial" w:eastAsia="Arial" w:hAnsi="Arial" w:cs="Arial"/>
          <w:sz w:val="20"/>
          <w:szCs w:val="20"/>
        </w:rPr>
        <w:t xml:space="preserve">Find out about the impacts of COVID restrictions on sexual health and /or HIV PrEP services for Aboriginal and Torres Strait Islander </w:t>
      </w:r>
      <w:proofErr w:type="gramStart"/>
      <w:r w:rsidRPr="4048F9C2">
        <w:rPr>
          <w:rFonts w:ascii="Arial" w:eastAsia="Arial" w:hAnsi="Arial" w:cs="Arial"/>
          <w:sz w:val="20"/>
          <w:szCs w:val="20"/>
        </w:rPr>
        <w:t>people</w:t>
      </w:r>
      <w:proofErr w:type="gramEnd"/>
      <w:r w:rsidRPr="4048F9C2">
        <w:rPr>
          <w:rFonts w:ascii="Arial" w:eastAsia="Arial" w:hAnsi="Arial" w:cs="Arial"/>
          <w:sz w:val="20"/>
          <w:szCs w:val="20"/>
        </w:rPr>
        <w:t xml:space="preserve">    </w:t>
      </w:r>
    </w:p>
    <w:p w14:paraId="7D631BCF" w14:textId="4E7A2A69" w:rsidR="67089713" w:rsidRDefault="67089713" w:rsidP="4048F9C2">
      <w:pPr>
        <w:pStyle w:val="ListParagraph"/>
        <w:numPr>
          <w:ilvl w:val="0"/>
          <w:numId w:val="2"/>
        </w:numPr>
        <w:spacing w:line="276" w:lineRule="auto"/>
        <w:rPr>
          <w:rFonts w:asciiTheme="minorEastAsia" w:eastAsiaTheme="minorEastAsia" w:hAnsiTheme="minorEastAsia" w:cstheme="minorEastAsia"/>
          <w:sz w:val="20"/>
          <w:szCs w:val="20"/>
        </w:rPr>
      </w:pPr>
      <w:r w:rsidRPr="4048F9C2">
        <w:rPr>
          <w:rFonts w:ascii="Arial" w:eastAsia="Arial" w:hAnsi="Arial" w:cs="Arial"/>
          <w:sz w:val="20"/>
          <w:szCs w:val="20"/>
        </w:rPr>
        <w:t xml:space="preserve">Understand whether living in an urban, </w:t>
      </w:r>
      <w:proofErr w:type="gramStart"/>
      <w:r w:rsidR="00BD245D" w:rsidRPr="4048F9C2">
        <w:rPr>
          <w:rFonts w:ascii="Arial" w:eastAsia="Arial" w:hAnsi="Arial" w:cs="Arial"/>
          <w:sz w:val="20"/>
          <w:szCs w:val="20"/>
        </w:rPr>
        <w:t>regional</w:t>
      </w:r>
      <w:proofErr w:type="gramEnd"/>
      <w:r w:rsidR="00BD245D" w:rsidRPr="4048F9C2">
        <w:rPr>
          <w:rFonts w:ascii="Arial" w:eastAsia="Arial" w:hAnsi="Arial" w:cs="Arial"/>
          <w:sz w:val="20"/>
          <w:szCs w:val="20"/>
        </w:rPr>
        <w:t xml:space="preserve"> or </w:t>
      </w:r>
      <w:r w:rsidRPr="4048F9C2">
        <w:rPr>
          <w:rFonts w:ascii="Arial" w:eastAsia="Arial" w:hAnsi="Arial" w:cs="Arial"/>
          <w:sz w:val="20"/>
          <w:szCs w:val="20"/>
        </w:rPr>
        <w:t xml:space="preserve">remote area affects the experience of telehealth for sexual health and /or HIV PrEP services.   </w:t>
      </w:r>
    </w:p>
    <w:p w14:paraId="6063819E" w14:textId="1897EA89" w:rsidR="4E926E52" w:rsidRDefault="4E926E52" w:rsidP="4048F9C2">
      <w:pPr>
        <w:spacing w:after="0" w:line="276" w:lineRule="auto"/>
        <w:rPr>
          <w:rFonts w:ascii="Arial" w:eastAsia="Arial" w:hAnsi="Arial" w:cs="Arial"/>
          <w:sz w:val="20"/>
          <w:szCs w:val="20"/>
          <w:lang w:val="en-US"/>
        </w:rPr>
      </w:pPr>
      <w:r w:rsidRPr="4048F9C2">
        <w:rPr>
          <w:rFonts w:ascii="Arial" w:eastAsia="Arial" w:hAnsi="Arial" w:cs="Arial"/>
          <w:sz w:val="20"/>
          <w:szCs w:val="20"/>
          <w:lang w:val="en-US"/>
        </w:rPr>
        <w:t xml:space="preserve">This research is funded by a grant through the Department of Health </w:t>
      </w:r>
    </w:p>
    <w:p w14:paraId="1AB14CE7" w14:textId="77777777" w:rsidR="00DC71EF" w:rsidRPr="003039DE" w:rsidRDefault="00DC71EF" w:rsidP="4048F9C2">
      <w:pPr>
        <w:spacing w:line="240" w:lineRule="auto"/>
        <w:ind w:left="142"/>
        <w:rPr>
          <w:rFonts w:ascii="Arial" w:eastAsia="Arial" w:hAnsi="Arial" w:cs="Arial"/>
          <w:sz w:val="20"/>
          <w:szCs w:val="20"/>
          <w:lang w:val="en-US"/>
        </w:rPr>
      </w:pPr>
    </w:p>
    <w:p w14:paraId="51D0DBB8" w14:textId="183F2D36" w:rsidR="00DC71EF" w:rsidRPr="00272F0A" w:rsidRDefault="008E7D09" w:rsidP="4048F9C2">
      <w:pPr>
        <w:spacing w:line="240" w:lineRule="auto"/>
        <w:textAlignment w:val="baseline"/>
        <w:rPr>
          <w:rFonts w:ascii="Arial" w:eastAsia="Times New Roman" w:hAnsi="Arial" w:cs="Arial"/>
          <w:b/>
          <w:bCs/>
          <w:sz w:val="20"/>
          <w:szCs w:val="20"/>
          <w:lang w:eastAsia="en-AU"/>
        </w:rPr>
      </w:pPr>
      <w:r w:rsidRPr="4048F9C2">
        <w:rPr>
          <w:rFonts w:ascii="Arial" w:eastAsia="Times New Roman" w:hAnsi="Arial" w:cs="Arial"/>
          <w:b/>
          <w:bCs/>
          <w:sz w:val="20"/>
          <w:szCs w:val="20"/>
          <w:lang w:eastAsia="en-AU"/>
        </w:rPr>
        <w:t>What does participation involve</w:t>
      </w:r>
      <w:r w:rsidR="00DC71EF" w:rsidRPr="4048F9C2">
        <w:rPr>
          <w:rFonts w:ascii="Arial" w:eastAsia="Times New Roman" w:hAnsi="Arial" w:cs="Arial"/>
          <w:b/>
          <w:bCs/>
          <w:sz w:val="20"/>
          <w:szCs w:val="20"/>
          <w:lang w:eastAsia="en-AU"/>
        </w:rPr>
        <w:t>?</w:t>
      </w:r>
    </w:p>
    <w:p w14:paraId="6BAD3C43" w14:textId="08595B33" w:rsidR="0007423A" w:rsidRPr="0007423A" w:rsidRDefault="0007423A" w:rsidP="4048F9C2">
      <w:pPr>
        <w:spacing w:after="0" w:line="240" w:lineRule="auto"/>
        <w:textAlignment w:val="baseline"/>
        <w:rPr>
          <w:rFonts w:ascii="Arial" w:eastAsia="Times New Roman" w:hAnsi="Arial" w:cs="Arial"/>
          <w:color w:val="000000" w:themeColor="text1"/>
          <w:sz w:val="20"/>
          <w:szCs w:val="20"/>
          <w:lang w:eastAsia="en-AU"/>
        </w:rPr>
      </w:pPr>
      <w:r w:rsidRPr="4048F9C2">
        <w:rPr>
          <w:rFonts w:ascii="Arial" w:eastAsia="Times New Roman" w:hAnsi="Arial" w:cs="Arial"/>
          <w:sz w:val="20"/>
          <w:szCs w:val="20"/>
          <w:lang w:eastAsia="en-AU"/>
        </w:rPr>
        <w:t>If you decide to take part in the research, you will be asked to complete an online survey which will take about 15 minutes. The survey will ask you about your sexual health experiences, where you seek sexual health information and support, and your experiences accessing sexual health services.</w:t>
      </w:r>
      <w:r w:rsidR="000B6CB4" w:rsidRPr="4048F9C2">
        <w:rPr>
          <w:rFonts w:ascii="Arial" w:eastAsia="Times New Roman" w:hAnsi="Arial" w:cs="Arial"/>
          <w:sz w:val="20"/>
          <w:szCs w:val="20"/>
          <w:lang w:eastAsia="en-AU"/>
        </w:rPr>
        <w:t xml:space="preserve"> </w:t>
      </w:r>
    </w:p>
    <w:p w14:paraId="0D951A90" w14:textId="7BF2E8D7" w:rsidR="0007423A" w:rsidRPr="0007423A" w:rsidRDefault="0007423A" w:rsidP="4048F9C2">
      <w:pPr>
        <w:spacing w:after="0" w:line="240" w:lineRule="auto"/>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 </w:t>
      </w:r>
    </w:p>
    <w:p w14:paraId="2C28C4E1" w14:textId="77777777" w:rsidR="0007423A" w:rsidRPr="0007423A" w:rsidRDefault="0007423A" w:rsidP="4048F9C2">
      <w:pPr>
        <w:spacing w:after="0" w:line="240" w:lineRule="auto"/>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 </w:t>
      </w:r>
    </w:p>
    <w:p w14:paraId="3315B8EA" w14:textId="77777777" w:rsidR="0007423A" w:rsidRPr="0007423A" w:rsidRDefault="0007423A" w:rsidP="4048F9C2">
      <w:pPr>
        <w:spacing w:line="240" w:lineRule="auto"/>
        <w:textAlignment w:val="baseline"/>
        <w:rPr>
          <w:rFonts w:ascii="Arial" w:eastAsia="Times New Roman" w:hAnsi="Arial" w:cs="Arial"/>
          <w:sz w:val="20"/>
          <w:szCs w:val="20"/>
          <w:lang w:eastAsia="en-AU"/>
        </w:rPr>
      </w:pPr>
      <w:r w:rsidRPr="4048F9C2">
        <w:rPr>
          <w:rFonts w:ascii="Arial" w:eastAsia="Times New Roman" w:hAnsi="Arial" w:cs="Arial"/>
          <w:b/>
          <w:bCs/>
          <w:sz w:val="20"/>
          <w:szCs w:val="20"/>
          <w:lang w:eastAsia="en-AU"/>
        </w:rPr>
        <w:lastRenderedPageBreak/>
        <w:t>Do I have to join the study?</w:t>
      </w:r>
      <w:r w:rsidRPr="4048F9C2">
        <w:rPr>
          <w:rFonts w:ascii="Arial" w:eastAsia="Times New Roman" w:hAnsi="Arial" w:cs="Arial"/>
          <w:sz w:val="20"/>
          <w:szCs w:val="20"/>
          <w:lang w:eastAsia="en-AU"/>
        </w:rPr>
        <w:t> </w:t>
      </w:r>
    </w:p>
    <w:p w14:paraId="4B0B294E" w14:textId="661E9281" w:rsidR="0007423A" w:rsidRDefault="0007423A" w:rsidP="4048F9C2">
      <w:pPr>
        <w:spacing w:line="240" w:lineRule="auto"/>
        <w:jc w:val="both"/>
        <w:rPr>
          <w:rFonts w:ascii="Arial" w:eastAsia="Times New Roman" w:hAnsi="Arial" w:cs="Arial"/>
          <w:sz w:val="20"/>
          <w:szCs w:val="20"/>
          <w:lang w:eastAsia="en-AU"/>
        </w:rPr>
      </w:pPr>
      <w:r w:rsidRPr="4048F9C2">
        <w:rPr>
          <w:rFonts w:ascii="Arial" w:eastAsia="Times New Roman" w:hAnsi="Arial" w:cs="Arial"/>
          <w:sz w:val="20"/>
          <w:szCs w:val="20"/>
          <w:lang w:eastAsia="en-AU"/>
        </w:rPr>
        <w:t>It is completely up to you to decide if you want to take part in the survey or not. </w:t>
      </w:r>
      <w:r w:rsidR="4048F9C2" w:rsidRPr="4048F9C2">
        <w:rPr>
          <w:rFonts w:ascii="Arial" w:eastAsia="Times New Roman" w:hAnsi="Arial" w:cs="Arial"/>
          <w:sz w:val="20"/>
          <w:szCs w:val="20"/>
          <w:lang w:eastAsia="en-AU"/>
        </w:rPr>
        <w:t>No one will know whether you choose to participate.</w:t>
      </w:r>
    </w:p>
    <w:p w14:paraId="05BB0A8F" w14:textId="77777777" w:rsidR="0007423A" w:rsidRPr="0007423A" w:rsidRDefault="0007423A" w:rsidP="00287844">
      <w:pPr>
        <w:spacing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b/>
          <w:bCs/>
          <w:sz w:val="20"/>
          <w:szCs w:val="20"/>
          <w:lang w:eastAsia="en-AU"/>
        </w:rPr>
        <w:t>What are the possible benefits to participation?</w:t>
      </w:r>
      <w:r w:rsidRPr="0007423A">
        <w:rPr>
          <w:rFonts w:ascii="Arial" w:eastAsia="Times New Roman" w:hAnsi="Arial" w:cs="Arial"/>
          <w:sz w:val="20"/>
          <w:szCs w:val="20"/>
          <w:lang w:eastAsia="en-AU"/>
        </w:rPr>
        <w:t> </w:t>
      </w:r>
    </w:p>
    <w:p w14:paraId="044FC37E" w14:textId="0B3EB6DB" w:rsidR="0003145C" w:rsidRPr="0007423A" w:rsidRDefault="0007423A" w:rsidP="00287844">
      <w:pPr>
        <w:spacing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color w:val="000000"/>
          <w:sz w:val="20"/>
          <w:szCs w:val="20"/>
          <w:lang w:val="en-GB" w:eastAsia="en-AU"/>
        </w:rPr>
        <w:t>Your</w:t>
      </w:r>
      <w:r w:rsidRPr="0007423A">
        <w:rPr>
          <w:rFonts w:ascii="Arial" w:eastAsia="Times New Roman" w:hAnsi="Arial" w:cs="Arial"/>
          <w:sz w:val="20"/>
          <w:szCs w:val="20"/>
          <w:lang w:eastAsia="en-AU"/>
        </w:rPr>
        <w:t xml:space="preserve"> involvement in this study will provide valuable information </w:t>
      </w:r>
      <w:r w:rsidR="0003145C">
        <w:rPr>
          <w:rFonts w:ascii="Arial" w:eastAsia="Times New Roman" w:hAnsi="Arial" w:cs="Arial"/>
          <w:sz w:val="20"/>
          <w:szCs w:val="20"/>
          <w:lang w:eastAsia="en-AU"/>
        </w:rPr>
        <w:t>to under</w:t>
      </w:r>
      <w:r w:rsidR="00BA643A">
        <w:rPr>
          <w:rFonts w:ascii="Arial" w:eastAsia="Times New Roman" w:hAnsi="Arial" w:cs="Arial"/>
          <w:sz w:val="20"/>
          <w:szCs w:val="20"/>
          <w:lang w:eastAsia="en-AU"/>
        </w:rPr>
        <w:t xml:space="preserve">stand </w:t>
      </w:r>
      <w:r w:rsidR="0003145C">
        <w:rPr>
          <w:rStyle w:val="normaltextrun"/>
          <w:rFonts w:ascii="Arial" w:hAnsi="Arial" w:cs="Arial"/>
          <w:color w:val="000000"/>
          <w:sz w:val="20"/>
          <w:szCs w:val="20"/>
          <w:shd w:val="clear" w:color="auto" w:fill="FFFFFF"/>
        </w:rPr>
        <w:t xml:space="preserve">Aboriginal and Torres Strait Islander people’s experience of sexual health services delivered by telehealth. You will not get any direct personal </w:t>
      </w:r>
      <w:proofErr w:type="gramStart"/>
      <w:r w:rsidR="0003145C">
        <w:rPr>
          <w:rStyle w:val="normaltextrun"/>
          <w:rFonts w:ascii="Arial" w:hAnsi="Arial" w:cs="Arial"/>
          <w:color w:val="000000"/>
          <w:sz w:val="20"/>
          <w:szCs w:val="20"/>
          <w:shd w:val="clear" w:color="auto" w:fill="FFFFFF"/>
        </w:rPr>
        <w:t>benefit</w:t>
      </w:r>
      <w:proofErr w:type="gramEnd"/>
    </w:p>
    <w:p w14:paraId="13EAFB2B" w14:textId="77777777" w:rsidR="0007423A" w:rsidRPr="0007423A" w:rsidRDefault="0007423A" w:rsidP="00287844">
      <w:pPr>
        <w:spacing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b/>
          <w:bCs/>
          <w:sz w:val="20"/>
          <w:szCs w:val="20"/>
          <w:lang w:eastAsia="en-AU"/>
        </w:rPr>
        <w:t>Are there any risks involved?</w:t>
      </w:r>
      <w:r w:rsidRPr="0007423A">
        <w:rPr>
          <w:rFonts w:ascii="Arial" w:eastAsia="Times New Roman" w:hAnsi="Arial" w:cs="Arial"/>
          <w:sz w:val="20"/>
          <w:szCs w:val="20"/>
          <w:lang w:eastAsia="en-AU"/>
        </w:rPr>
        <w:t> </w:t>
      </w:r>
    </w:p>
    <w:p w14:paraId="67364EF0" w14:textId="7E875A10" w:rsidR="0007423A" w:rsidRPr="00D37109" w:rsidRDefault="0007423A" w:rsidP="2B411AAE">
      <w:pPr>
        <w:spacing w:after="0" w:line="240" w:lineRule="auto"/>
        <w:jc w:val="both"/>
        <w:textAlignment w:val="baseline"/>
        <w:rPr>
          <w:rFonts w:ascii="Arial" w:eastAsia="Calibri" w:hAnsi="Arial" w:cs="Arial"/>
          <w:sz w:val="20"/>
          <w:szCs w:val="20"/>
        </w:rPr>
      </w:pPr>
      <w:r w:rsidRPr="2B411AAE">
        <w:rPr>
          <w:rFonts w:ascii="Arial" w:eastAsia="Times New Roman" w:hAnsi="Arial" w:cs="Arial"/>
          <w:color w:val="000000" w:themeColor="text1"/>
          <w:sz w:val="20"/>
          <w:szCs w:val="20"/>
          <w:lang w:val="en-GB" w:eastAsia="en-AU"/>
        </w:rPr>
        <w:t xml:space="preserve">There are no </w:t>
      </w:r>
      <w:r w:rsidR="36DC8C8E" w:rsidRPr="00D37109">
        <w:rPr>
          <w:rFonts w:ascii="Arial" w:eastAsia="Times New Roman" w:hAnsi="Arial" w:cs="Arial"/>
          <w:color w:val="000000" w:themeColor="text1"/>
          <w:sz w:val="20"/>
          <w:szCs w:val="20"/>
          <w:lang w:val="en-GB" w:eastAsia="en-AU"/>
        </w:rPr>
        <w:t xml:space="preserve">physical </w:t>
      </w:r>
      <w:r w:rsidRPr="00D37109">
        <w:rPr>
          <w:rFonts w:ascii="Arial" w:eastAsia="Times New Roman" w:hAnsi="Arial" w:cs="Arial"/>
          <w:color w:val="000000" w:themeColor="text1"/>
          <w:sz w:val="20"/>
          <w:szCs w:val="20"/>
          <w:lang w:val="en-GB" w:eastAsia="en-AU"/>
        </w:rPr>
        <w:t xml:space="preserve">risks involved in taking part. The research is </w:t>
      </w:r>
      <w:r w:rsidRPr="00D37109">
        <w:rPr>
          <w:rFonts w:ascii="Arial" w:eastAsia="Times New Roman" w:hAnsi="Arial" w:cs="Arial"/>
          <w:b/>
          <w:bCs/>
          <w:color w:val="000000" w:themeColor="text1"/>
          <w:sz w:val="20"/>
          <w:szCs w:val="20"/>
          <w:lang w:val="en-GB" w:eastAsia="en-AU"/>
        </w:rPr>
        <w:t>confidential</w:t>
      </w:r>
      <w:r w:rsidRPr="00D37109">
        <w:rPr>
          <w:rFonts w:ascii="Arial" w:eastAsia="Times New Roman" w:hAnsi="Arial" w:cs="Arial"/>
          <w:color w:val="000000" w:themeColor="text1"/>
          <w:sz w:val="20"/>
          <w:szCs w:val="20"/>
          <w:lang w:val="en-GB" w:eastAsia="en-AU"/>
        </w:rPr>
        <w:t xml:space="preserve"> (private) and </w:t>
      </w:r>
      <w:r w:rsidRPr="00D37109">
        <w:rPr>
          <w:rFonts w:ascii="Arial" w:eastAsia="Times New Roman" w:hAnsi="Arial" w:cs="Arial"/>
          <w:b/>
          <w:bCs/>
          <w:color w:val="000000" w:themeColor="text1"/>
          <w:sz w:val="20"/>
          <w:szCs w:val="20"/>
          <w:lang w:val="en-GB" w:eastAsia="en-AU"/>
        </w:rPr>
        <w:t xml:space="preserve">anonymous </w:t>
      </w:r>
      <w:r w:rsidRPr="00D37109">
        <w:rPr>
          <w:rFonts w:ascii="Arial" w:eastAsia="Times New Roman" w:hAnsi="Arial" w:cs="Arial"/>
          <w:color w:val="000000" w:themeColor="text1"/>
          <w:sz w:val="20"/>
          <w:szCs w:val="20"/>
          <w:lang w:val="en-GB" w:eastAsia="en-AU"/>
        </w:rPr>
        <w:t>(no names will be attached to comments), so there is no way that what you say to us now will be passed on to anyone else in a way that links you to the information.</w:t>
      </w:r>
      <w:r w:rsidRPr="00D37109">
        <w:rPr>
          <w:rFonts w:ascii="Arial" w:eastAsia="Times New Roman" w:hAnsi="Arial" w:cs="Arial"/>
          <w:sz w:val="20"/>
          <w:szCs w:val="20"/>
          <w:lang w:eastAsia="en-AU"/>
        </w:rPr>
        <w:t xml:space="preserve"> </w:t>
      </w:r>
      <w:r w:rsidR="64A2F13D" w:rsidRPr="00D37109">
        <w:rPr>
          <w:rFonts w:ascii="Arial" w:eastAsia="Times New Roman" w:hAnsi="Arial" w:cs="Arial"/>
          <w:sz w:val="20"/>
          <w:szCs w:val="20"/>
          <w:lang w:eastAsia="en-AU"/>
        </w:rPr>
        <w:t>H</w:t>
      </w:r>
      <w:r w:rsidR="64A2F13D" w:rsidRPr="00D37109">
        <w:rPr>
          <w:rFonts w:ascii="Arial" w:eastAsia="Calibri" w:hAnsi="Arial" w:cs="Arial"/>
          <w:sz w:val="20"/>
          <w:szCs w:val="20"/>
        </w:rPr>
        <w:t xml:space="preserve">owever, the research will involve discussion of issues that you may find emotionally difficult to talk about. You might feel uncomfortable disclosing things concerning sexuality, sex practices and gender issues as these are very personal matters and subject to stigmatisation There may also be instances whereby discussing sexual health or sexuality and gender issues brings up memories and emotions associated with trauma, including experiences of sexual violence and/or child sexual abuse.  </w:t>
      </w:r>
    </w:p>
    <w:p w14:paraId="3AD2C641" w14:textId="604B98D1" w:rsidR="0007423A" w:rsidRPr="00D37109" w:rsidRDefault="64A2F13D" w:rsidP="2B411AAE">
      <w:pPr>
        <w:spacing w:after="0" w:line="240" w:lineRule="auto"/>
        <w:jc w:val="both"/>
        <w:textAlignment w:val="baseline"/>
        <w:rPr>
          <w:rFonts w:ascii="Arial" w:eastAsia="Calibri" w:hAnsi="Arial" w:cs="Arial"/>
          <w:sz w:val="20"/>
          <w:szCs w:val="20"/>
          <w:lang w:val="en-US"/>
        </w:rPr>
      </w:pPr>
      <w:r w:rsidRPr="00D37109">
        <w:rPr>
          <w:rFonts w:ascii="Arial" w:eastAsia="Calibri" w:hAnsi="Arial" w:cs="Arial"/>
          <w:sz w:val="20"/>
          <w:szCs w:val="20"/>
        </w:rPr>
        <w:t>To minimise your risk of discomfort, you can opt not to answer any question</w:t>
      </w:r>
      <w:r w:rsidR="35733557" w:rsidRPr="00D37109">
        <w:rPr>
          <w:rFonts w:ascii="Arial" w:eastAsia="Calibri" w:hAnsi="Arial" w:cs="Arial"/>
          <w:sz w:val="20"/>
          <w:szCs w:val="20"/>
        </w:rPr>
        <w:t>.</w:t>
      </w:r>
    </w:p>
    <w:p w14:paraId="273FD335" w14:textId="6191A809" w:rsidR="19617059" w:rsidRPr="00D37109" w:rsidRDefault="19617059" w:rsidP="19617059">
      <w:pPr>
        <w:spacing w:after="0" w:line="240" w:lineRule="auto"/>
        <w:jc w:val="both"/>
        <w:rPr>
          <w:rFonts w:ascii="Arial" w:eastAsia="Times New Roman" w:hAnsi="Arial" w:cs="Arial"/>
          <w:b/>
          <w:bCs/>
          <w:sz w:val="20"/>
          <w:szCs w:val="20"/>
          <w:lang w:eastAsia="en-AU"/>
        </w:rPr>
      </w:pPr>
    </w:p>
    <w:p w14:paraId="2EB27957" w14:textId="3BEFBA50" w:rsidR="0007423A" w:rsidRPr="00D37109" w:rsidRDefault="0007423A" w:rsidP="4048F9C2">
      <w:pPr>
        <w:spacing w:after="0" w:line="240" w:lineRule="auto"/>
        <w:jc w:val="both"/>
        <w:textAlignment w:val="baseline"/>
        <w:rPr>
          <w:rFonts w:ascii="Arial" w:eastAsia="Times New Roman" w:hAnsi="Arial" w:cs="Arial"/>
          <w:sz w:val="20"/>
          <w:szCs w:val="20"/>
          <w:lang w:eastAsia="en-AU"/>
        </w:rPr>
      </w:pPr>
      <w:r w:rsidRPr="00D37109">
        <w:rPr>
          <w:rFonts w:ascii="Arial" w:eastAsia="Times New Roman" w:hAnsi="Arial" w:cs="Arial"/>
          <w:b/>
          <w:bCs/>
          <w:sz w:val="20"/>
          <w:szCs w:val="20"/>
          <w:lang w:eastAsia="en-AU"/>
        </w:rPr>
        <w:t>Will my details and the information I give you be kept secret? </w:t>
      </w:r>
      <w:r w:rsidRPr="00D37109">
        <w:rPr>
          <w:rFonts w:ascii="Arial" w:eastAsia="Times New Roman" w:hAnsi="Arial" w:cs="Arial"/>
          <w:sz w:val="20"/>
          <w:szCs w:val="20"/>
          <w:lang w:eastAsia="en-AU"/>
        </w:rPr>
        <w:t> </w:t>
      </w:r>
    </w:p>
    <w:p w14:paraId="792ED584" w14:textId="364CC7DC" w:rsidR="0007423A" w:rsidRPr="00D37109" w:rsidRDefault="0007423A" w:rsidP="4048F9C2">
      <w:pPr>
        <w:spacing w:line="240" w:lineRule="auto"/>
        <w:jc w:val="both"/>
        <w:textAlignment w:val="baseline"/>
        <w:rPr>
          <w:rFonts w:ascii="Arial" w:eastAsia="Times New Roman" w:hAnsi="Arial" w:cs="Arial"/>
          <w:sz w:val="20"/>
          <w:szCs w:val="20"/>
          <w:lang w:eastAsia="en-AU"/>
        </w:rPr>
      </w:pPr>
      <w:r w:rsidRPr="00D37109">
        <w:rPr>
          <w:rFonts w:ascii="Arial" w:eastAsia="Times New Roman" w:hAnsi="Arial" w:cs="Arial"/>
          <w:sz w:val="20"/>
          <w:szCs w:val="20"/>
          <w:lang w:eastAsia="en-AU"/>
        </w:rPr>
        <w:t xml:space="preserve">Your details and the information you give will be kept private. </w:t>
      </w:r>
    </w:p>
    <w:p w14:paraId="6B25041C" w14:textId="437DCDB7" w:rsidR="0007423A" w:rsidRPr="00D37109" w:rsidRDefault="0007423A" w:rsidP="4048F9C2">
      <w:pPr>
        <w:spacing w:line="240" w:lineRule="auto"/>
        <w:jc w:val="both"/>
        <w:textAlignment w:val="baseline"/>
        <w:rPr>
          <w:rFonts w:ascii="Arial" w:eastAsia="Times New Roman" w:hAnsi="Arial" w:cs="Arial"/>
          <w:b/>
          <w:bCs/>
          <w:sz w:val="20"/>
          <w:szCs w:val="20"/>
          <w:lang w:eastAsia="en-AU"/>
        </w:rPr>
      </w:pPr>
    </w:p>
    <w:p w14:paraId="7B29D312" w14:textId="40165660" w:rsidR="0007423A" w:rsidRPr="0007423A" w:rsidRDefault="0007423A" w:rsidP="00287844">
      <w:pPr>
        <w:spacing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b/>
          <w:bCs/>
          <w:sz w:val="20"/>
          <w:szCs w:val="20"/>
          <w:lang w:eastAsia="en-AU"/>
        </w:rPr>
        <w:t>How will I find out about the results of this study? </w:t>
      </w:r>
      <w:r w:rsidRPr="4048F9C2">
        <w:rPr>
          <w:rFonts w:ascii="Arial" w:eastAsia="Times New Roman" w:hAnsi="Arial" w:cs="Arial"/>
          <w:sz w:val="20"/>
          <w:szCs w:val="20"/>
          <w:lang w:eastAsia="en-AU"/>
        </w:rPr>
        <w:t> </w:t>
      </w:r>
    </w:p>
    <w:p w14:paraId="49AF5230" w14:textId="42A75B19" w:rsidR="0007423A" w:rsidRPr="0007423A" w:rsidRDefault="0007423A" w:rsidP="4048F9C2">
      <w:pPr>
        <w:spacing w:after="0"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 xml:space="preserve">At the end of the study, we plan to discuss the results of this research at meetings. Information will be presented in a summarized form </w:t>
      </w:r>
      <w:r w:rsidRPr="4048F9C2">
        <w:rPr>
          <w:rFonts w:ascii="Arial" w:eastAsia="Times New Roman" w:hAnsi="Arial" w:cs="Arial"/>
          <w:sz w:val="20"/>
          <w:szCs w:val="20"/>
          <w:u w:val="single"/>
          <w:lang w:eastAsia="en-AU"/>
        </w:rPr>
        <w:t>ONLY</w:t>
      </w:r>
      <w:r w:rsidRPr="4048F9C2">
        <w:rPr>
          <w:rFonts w:ascii="Arial" w:eastAsia="Times New Roman" w:hAnsi="Arial" w:cs="Arial"/>
          <w:sz w:val="20"/>
          <w:szCs w:val="20"/>
          <w:lang w:eastAsia="en-AU"/>
        </w:rPr>
        <w:t xml:space="preserve"> and we will </w:t>
      </w:r>
      <w:r w:rsidRPr="4048F9C2">
        <w:rPr>
          <w:rFonts w:ascii="Arial" w:eastAsia="Times New Roman" w:hAnsi="Arial" w:cs="Arial"/>
          <w:sz w:val="20"/>
          <w:szCs w:val="20"/>
          <w:u w:val="single"/>
          <w:lang w:eastAsia="en-AU"/>
        </w:rPr>
        <w:t>NOT</w:t>
      </w:r>
      <w:r w:rsidRPr="4048F9C2">
        <w:rPr>
          <w:rFonts w:ascii="Arial" w:eastAsia="Times New Roman" w:hAnsi="Arial" w:cs="Arial"/>
          <w:sz w:val="20"/>
          <w:szCs w:val="20"/>
          <w:lang w:eastAsia="en-AU"/>
        </w:rPr>
        <w:t xml:space="preserve"> make any reference to </w:t>
      </w:r>
      <w:r w:rsidR="004F216E" w:rsidRPr="4048F9C2">
        <w:rPr>
          <w:rFonts w:ascii="Arial" w:eastAsia="Times New Roman" w:hAnsi="Arial" w:cs="Arial"/>
          <w:sz w:val="20"/>
          <w:szCs w:val="20"/>
          <w:lang w:eastAsia="en-AU"/>
        </w:rPr>
        <w:t>individuals or</w:t>
      </w:r>
      <w:r w:rsidRPr="4048F9C2">
        <w:rPr>
          <w:rFonts w:ascii="Arial" w:eastAsia="Times New Roman" w:hAnsi="Arial" w:cs="Arial"/>
          <w:sz w:val="20"/>
          <w:szCs w:val="20"/>
          <w:lang w:eastAsia="en-AU"/>
        </w:rPr>
        <w:t xml:space="preserve"> use names or locations when we talk about study findings to ensure all personal information remains </w:t>
      </w:r>
      <w:r w:rsidRPr="4048F9C2">
        <w:rPr>
          <w:rFonts w:ascii="Arial" w:eastAsia="Times New Roman" w:hAnsi="Arial" w:cs="Arial"/>
          <w:sz w:val="20"/>
          <w:szCs w:val="20"/>
          <w:u w:val="single"/>
          <w:lang w:eastAsia="en-AU"/>
        </w:rPr>
        <w:t>confidential</w:t>
      </w:r>
      <w:r w:rsidRPr="4048F9C2">
        <w:rPr>
          <w:rFonts w:ascii="Arial" w:eastAsia="Times New Roman" w:hAnsi="Arial" w:cs="Arial"/>
          <w:sz w:val="20"/>
          <w:szCs w:val="20"/>
          <w:lang w:eastAsia="en-AU"/>
        </w:rPr>
        <w:t>.</w:t>
      </w:r>
    </w:p>
    <w:p w14:paraId="0E936057" w14:textId="07BE0561" w:rsidR="0007423A" w:rsidRPr="0007423A" w:rsidRDefault="0007423A" w:rsidP="0007423A">
      <w:pPr>
        <w:spacing w:after="0"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  </w:t>
      </w:r>
    </w:p>
    <w:p w14:paraId="46E39464" w14:textId="1A8A8C66" w:rsidR="0007423A" w:rsidRPr="0007423A" w:rsidRDefault="0007423A" w:rsidP="00287844">
      <w:pPr>
        <w:spacing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 xml:space="preserve">A plain language summary report </w:t>
      </w:r>
      <w:r w:rsidR="004F216E" w:rsidRPr="4048F9C2">
        <w:rPr>
          <w:rFonts w:ascii="Arial" w:eastAsia="Times New Roman" w:hAnsi="Arial" w:cs="Arial"/>
          <w:sz w:val="20"/>
          <w:szCs w:val="20"/>
          <w:lang w:eastAsia="en-AU"/>
        </w:rPr>
        <w:t>will also be</w:t>
      </w:r>
      <w:r w:rsidRPr="4048F9C2">
        <w:rPr>
          <w:rFonts w:ascii="Arial" w:eastAsia="Times New Roman" w:hAnsi="Arial" w:cs="Arial"/>
          <w:sz w:val="20"/>
          <w:szCs w:val="20"/>
          <w:lang w:eastAsia="en-AU"/>
        </w:rPr>
        <w:t xml:space="preserve"> produced and provided to individuals who participated in the research, community groups and key stakeholders.</w:t>
      </w:r>
    </w:p>
    <w:p w14:paraId="7203D5CC" w14:textId="7BDCA5E4" w:rsidR="4048F9C2" w:rsidRDefault="4048F9C2" w:rsidP="4048F9C2">
      <w:pPr>
        <w:spacing w:line="240" w:lineRule="auto"/>
        <w:jc w:val="both"/>
        <w:rPr>
          <w:rFonts w:ascii="Arial" w:eastAsia="Times New Roman" w:hAnsi="Arial" w:cs="Arial"/>
          <w:sz w:val="20"/>
          <w:szCs w:val="20"/>
          <w:lang w:eastAsia="en-AU"/>
        </w:rPr>
      </w:pPr>
      <w:r w:rsidRPr="4048F9C2">
        <w:rPr>
          <w:rFonts w:ascii="Arial" w:eastAsia="Times New Roman" w:hAnsi="Arial" w:cs="Arial"/>
          <w:sz w:val="20"/>
          <w:szCs w:val="20"/>
          <w:lang w:eastAsia="en-AU"/>
        </w:rPr>
        <w:t>If you woul</w:t>
      </w:r>
      <w:r w:rsidR="00D37109">
        <w:rPr>
          <w:rFonts w:ascii="Arial" w:eastAsia="Times New Roman" w:hAnsi="Arial" w:cs="Arial"/>
          <w:sz w:val="20"/>
          <w:szCs w:val="20"/>
          <w:lang w:eastAsia="en-AU"/>
        </w:rPr>
        <w:t>d</w:t>
      </w:r>
      <w:r w:rsidRPr="4048F9C2">
        <w:rPr>
          <w:rFonts w:ascii="Arial" w:eastAsia="Times New Roman" w:hAnsi="Arial" w:cs="Arial"/>
          <w:sz w:val="20"/>
          <w:szCs w:val="20"/>
          <w:lang w:eastAsia="en-AU"/>
        </w:rPr>
        <w:t xml:space="preserve"> like us to email you a copy of the report </w:t>
      </w:r>
      <w:r w:rsidR="00D37109">
        <w:rPr>
          <w:rFonts w:ascii="Arial" w:eastAsia="Times New Roman" w:hAnsi="Arial" w:cs="Arial"/>
          <w:sz w:val="20"/>
          <w:szCs w:val="20"/>
          <w:lang w:eastAsia="en-AU"/>
        </w:rPr>
        <w:t xml:space="preserve">email </w:t>
      </w:r>
      <w:r w:rsidR="00D37109" w:rsidRPr="00D37109">
        <w:rPr>
          <w:rFonts w:ascii="Arial" w:eastAsia="Times New Roman" w:hAnsi="Arial" w:cs="Arial"/>
          <w:b/>
          <w:bCs/>
          <w:sz w:val="20"/>
          <w:szCs w:val="20"/>
          <w:lang w:eastAsia="en-AU"/>
        </w:rPr>
        <w:t>jmorris@kirby.unsw.edu.au</w:t>
      </w:r>
    </w:p>
    <w:p w14:paraId="23C08F4E" w14:textId="77777777" w:rsidR="0007423A" w:rsidRPr="0007423A" w:rsidRDefault="0007423A" w:rsidP="00287844">
      <w:pPr>
        <w:spacing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b/>
          <w:bCs/>
          <w:sz w:val="20"/>
          <w:szCs w:val="20"/>
          <w:lang w:eastAsia="en-AU"/>
        </w:rPr>
        <w:t>Who has approved this study? </w:t>
      </w:r>
      <w:r w:rsidRPr="0007423A">
        <w:rPr>
          <w:rFonts w:ascii="Arial" w:eastAsia="Times New Roman" w:hAnsi="Arial" w:cs="Arial"/>
          <w:sz w:val="20"/>
          <w:szCs w:val="20"/>
          <w:lang w:eastAsia="en-AU"/>
        </w:rPr>
        <w:t> </w:t>
      </w:r>
    </w:p>
    <w:p w14:paraId="2D46680C" w14:textId="77777777" w:rsidR="0007423A" w:rsidRDefault="0007423A" w:rsidP="00287844">
      <w:pPr>
        <w:spacing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sz w:val="20"/>
          <w:szCs w:val="20"/>
          <w:lang w:eastAsia="en-AU"/>
        </w:rPr>
        <w:t>This study has been approved by the Aboriginal Health &amp; Medical Research Council (AH&amp;MRC) and by the Human Research Ethics Committees of the UNSW Sydney in Australia, in accordance with the National Health and Medical Research Council’s guidelines.   </w:t>
      </w:r>
    </w:p>
    <w:p w14:paraId="7E245A3A" w14:textId="47195F8A" w:rsidR="00272F0A" w:rsidRPr="00272F0A" w:rsidRDefault="00272F0A" w:rsidP="00272F0A">
      <w:pPr>
        <w:spacing w:line="240" w:lineRule="auto"/>
        <w:jc w:val="both"/>
        <w:textAlignment w:val="baseline"/>
        <w:rPr>
          <w:rFonts w:ascii="Arial" w:eastAsia="Times New Roman" w:hAnsi="Arial" w:cs="Arial"/>
          <w:b/>
          <w:bCs/>
          <w:sz w:val="20"/>
          <w:szCs w:val="20"/>
          <w:lang w:eastAsia="en-AU"/>
        </w:rPr>
      </w:pPr>
      <w:r w:rsidRPr="00272F0A">
        <w:rPr>
          <w:rFonts w:ascii="Arial" w:eastAsia="Times New Roman" w:hAnsi="Arial" w:cs="Arial"/>
          <w:b/>
          <w:bCs/>
          <w:sz w:val="20"/>
          <w:szCs w:val="20"/>
          <w:lang w:eastAsia="en-AU"/>
        </w:rPr>
        <w:t>Complaints</w:t>
      </w:r>
    </w:p>
    <w:p w14:paraId="0629AC65" w14:textId="53A65124" w:rsidR="00974C9A" w:rsidRPr="00974C9A" w:rsidRDefault="00974C9A" w:rsidP="00974C9A">
      <w:pPr>
        <w:spacing w:after="0"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val="en-GB" w:eastAsia="en-AU"/>
        </w:rPr>
        <w:t>If you have any complaints about any aspect of the project, the way it is being conducted, then you may contact:</w:t>
      </w:r>
      <w:r w:rsidRPr="4048F9C2">
        <w:rPr>
          <w:rFonts w:ascii="Arial" w:eastAsia="Times New Roman" w:hAnsi="Arial" w:cs="Arial"/>
          <w:sz w:val="20"/>
          <w:szCs w:val="20"/>
          <w:lang w:eastAsia="en-AU"/>
        </w:rPr>
        <w:t> </w:t>
      </w:r>
    </w:p>
    <w:p w14:paraId="07C741D6" w14:textId="77777777" w:rsidR="00974C9A" w:rsidRPr="00974C9A" w:rsidRDefault="00974C9A" w:rsidP="00974C9A">
      <w:pPr>
        <w:spacing w:after="0" w:line="240" w:lineRule="auto"/>
        <w:ind w:right="165"/>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 </w:t>
      </w:r>
    </w:p>
    <w:p w14:paraId="0C2A8211" w14:textId="77777777" w:rsidR="00302628" w:rsidRPr="00302628" w:rsidRDefault="00302628" w:rsidP="4048F9C2">
      <w:pPr>
        <w:spacing w:after="0"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 xml:space="preserve">The Chairperson </w:t>
      </w:r>
    </w:p>
    <w:p w14:paraId="55CC7933" w14:textId="77777777" w:rsidR="00302628" w:rsidRPr="00302628" w:rsidRDefault="00302628" w:rsidP="4048F9C2">
      <w:pPr>
        <w:spacing w:after="0"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 xml:space="preserve">AH&amp;MRC Ethics Committee </w:t>
      </w:r>
    </w:p>
    <w:p w14:paraId="20528E1E" w14:textId="77777777" w:rsidR="00302628" w:rsidRPr="00302628" w:rsidRDefault="00302628" w:rsidP="4048F9C2">
      <w:pPr>
        <w:spacing w:after="0"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 xml:space="preserve">Harvey Street Little Bay </w:t>
      </w:r>
    </w:p>
    <w:p w14:paraId="1A22E0A7" w14:textId="77777777" w:rsidR="00302628" w:rsidRPr="00302628" w:rsidRDefault="00302628" w:rsidP="4048F9C2">
      <w:pPr>
        <w:spacing w:after="0"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NSW 2036 Australia</w:t>
      </w:r>
    </w:p>
    <w:p w14:paraId="471132A5" w14:textId="77777777" w:rsidR="00302628" w:rsidRPr="00302628" w:rsidRDefault="00302628" w:rsidP="4048F9C2">
      <w:pPr>
        <w:spacing w:after="0" w:line="24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Email: ethics@ahmrc.org.au</w:t>
      </w:r>
    </w:p>
    <w:p w14:paraId="668AAEDA" w14:textId="79D0C4D2" w:rsidR="00302628" w:rsidRPr="00974C9A" w:rsidRDefault="00302628" w:rsidP="4048F9C2">
      <w:pPr>
        <w:spacing w:line="360" w:lineRule="auto"/>
        <w:jc w:val="both"/>
        <w:textAlignment w:val="baseline"/>
        <w:rPr>
          <w:rFonts w:ascii="Arial" w:eastAsia="Times New Roman" w:hAnsi="Arial" w:cs="Arial"/>
          <w:sz w:val="20"/>
          <w:szCs w:val="20"/>
          <w:lang w:eastAsia="en-AU"/>
        </w:rPr>
      </w:pPr>
      <w:r w:rsidRPr="4048F9C2">
        <w:rPr>
          <w:rFonts w:ascii="Arial" w:eastAsia="Times New Roman" w:hAnsi="Arial" w:cs="Arial"/>
          <w:sz w:val="20"/>
          <w:szCs w:val="20"/>
          <w:lang w:eastAsia="en-AU"/>
        </w:rPr>
        <w:t>Telephone: (02) 9212 4777</w:t>
      </w:r>
    </w:p>
    <w:p w14:paraId="7ACC7A85" w14:textId="77777777" w:rsidR="00272F0A" w:rsidRPr="00272F0A" w:rsidRDefault="00272F0A" w:rsidP="00272F0A">
      <w:pPr>
        <w:spacing w:line="240" w:lineRule="auto"/>
        <w:rPr>
          <w:rFonts w:ascii="Arial" w:eastAsia="Times New Roman" w:hAnsi="Arial" w:cs="Arial"/>
          <w:b/>
          <w:bCs/>
          <w:sz w:val="20"/>
          <w:szCs w:val="20"/>
          <w:lang w:eastAsia="en-AU"/>
        </w:rPr>
      </w:pPr>
      <w:r w:rsidRPr="00272F0A">
        <w:rPr>
          <w:rFonts w:ascii="Arial" w:eastAsia="Times New Roman" w:hAnsi="Arial" w:cs="Arial"/>
          <w:b/>
          <w:bCs/>
          <w:sz w:val="20"/>
          <w:szCs w:val="20"/>
          <w:lang w:eastAsia="en-AU"/>
        </w:rPr>
        <w:t xml:space="preserve">Further information and who to </w:t>
      </w:r>
      <w:proofErr w:type="gramStart"/>
      <w:r w:rsidRPr="00272F0A">
        <w:rPr>
          <w:rFonts w:ascii="Arial" w:eastAsia="Times New Roman" w:hAnsi="Arial" w:cs="Arial"/>
          <w:b/>
          <w:bCs/>
          <w:sz w:val="20"/>
          <w:szCs w:val="20"/>
          <w:lang w:eastAsia="en-AU"/>
        </w:rPr>
        <w:t>contact</w:t>
      </w:r>
      <w:proofErr w:type="gramEnd"/>
    </w:p>
    <w:p w14:paraId="33E3A7BC" w14:textId="77777777" w:rsidR="00272F0A" w:rsidRPr="0007423A" w:rsidRDefault="00272F0A" w:rsidP="00272F0A">
      <w:pPr>
        <w:spacing w:after="0"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sz w:val="20"/>
          <w:szCs w:val="20"/>
          <w:lang w:eastAsia="en-AU"/>
        </w:rPr>
        <w:lastRenderedPageBreak/>
        <w:t>If</w:t>
      </w:r>
      <w:r w:rsidRPr="0007423A">
        <w:rPr>
          <w:rFonts w:ascii="Arial" w:eastAsia="Times New Roman" w:hAnsi="Arial" w:cs="Arial"/>
          <w:sz w:val="20"/>
          <w:szCs w:val="20"/>
          <w:lang w:val="en-GB" w:eastAsia="en-AU"/>
        </w:rPr>
        <w:t xml:space="preserve"> you have questions, want further information about the study, or if you become distressed or require additional support from someone not involved in the </w:t>
      </w:r>
      <w:r w:rsidRPr="00287844">
        <w:rPr>
          <w:rFonts w:ascii="Arial" w:eastAsia="Times New Roman" w:hAnsi="Arial" w:cs="Arial"/>
          <w:sz w:val="20"/>
          <w:szCs w:val="20"/>
          <w:lang w:val="en-GB" w:eastAsia="en-AU"/>
        </w:rPr>
        <w:t>research,</w:t>
      </w:r>
      <w:r w:rsidRPr="0007423A">
        <w:rPr>
          <w:rFonts w:ascii="Arial" w:eastAsia="Times New Roman" w:hAnsi="Arial" w:cs="Arial"/>
          <w:sz w:val="20"/>
          <w:szCs w:val="20"/>
          <w:lang w:val="en-GB" w:eastAsia="en-AU"/>
        </w:rPr>
        <w:t xml:space="preserve"> please call the research team:</w:t>
      </w:r>
      <w:r w:rsidRPr="0007423A">
        <w:rPr>
          <w:rFonts w:ascii="Arial" w:eastAsia="Times New Roman" w:hAnsi="Arial" w:cs="Arial"/>
          <w:sz w:val="20"/>
          <w:szCs w:val="20"/>
          <w:lang w:eastAsia="en-AU"/>
        </w:rPr>
        <w:t> </w:t>
      </w:r>
    </w:p>
    <w:p w14:paraId="3FA6A539" w14:textId="77777777" w:rsidR="00272F0A" w:rsidRPr="0007423A" w:rsidRDefault="00272F0A" w:rsidP="00272F0A">
      <w:pPr>
        <w:spacing w:after="0"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sz w:val="20"/>
          <w:szCs w:val="20"/>
          <w:lang w:eastAsia="en-AU"/>
        </w:rPr>
        <w:t> </w:t>
      </w:r>
    </w:p>
    <w:tbl>
      <w:tblPr>
        <w:tblW w:w="658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2879"/>
        <w:gridCol w:w="2634"/>
      </w:tblGrid>
      <w:tr w:rsidR="00272F0A" w:rsidRPr="00287844" w14:paraId="08AFFD59" w14:textId="77777777" w:rsidTr="0092758C">
        <w:tc>
          <w:tcPr>
            <w:tcW w:w="1014" w:type="dxa"/>
            <w:tcBorders>
              <w:top w:val="single" w:sz="6" w:space="0" w:color="BFBFBF"/>
              <w:left w:val="single" w:sz="6" w:space="0" w:color="BFBFBF"/>
              <w:bottom w:val="single" w:sz="6" w:space="0" w:color="BFBFBF"/>
              <w:right w:val="single" w:sz="6" w:space="0" w:color="BFBFBF"/>
            </w:tcBorders>
            <w:shd w:val="clear" w:color="auto" w:fill="auto"/>
            <w:hideMark/>
          </w:tcPr>
          <w:p w14:paraId="771D51F2"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b/>
                <w:bCs/>
                <w:sz w:val="20"/>
                <w:szCs w:val="20"/>
                <w:lang w:val="en-GB" w:eastAsia="en-AU"/>
              </w:rPr>
              <w:t>Name</w:t>
            </w:r>
            <w:r w:rsidRPr="0007423A">
              <w:rPr>
                <w:rFonts w:ascii="Arial" w:eastAsia="Times New Roman" w:hAnsi="Arial" w:cs="Arial"/>
                <w:sz w:val="20"/>
                <w:szCs w:val="20"/>
                <w:lang w:eastAsia="en-AU"/>
              </w:rPr>
              <w:t> </w:t>
            </w:r>
          </w:p>
        </w:tc>
        <w:tc>
          <w:tcPr>
            <w:tcW w:w="2926" w:type="dxa"/>
            <w:tcBorders>
              <w:top w:val="single" w:sz="6" w:space="0" w:color="BFBFBF"/>
              <w:left w:val="single" w:sz="6" w:space="0" w:color="BFBFBF"/>
              <w:bottom w:val="single" w:sz="6" w:space="0" w:color="BFBFBF"/>
              <w:right w:val="single" w:sz="6" w:space="0" w:color="BFBFBF"/>
            </w:tcBorders>
            <w:shd w:val="clear" w:color="auto" w:fill="auto"/>
            <w:hideMark/>
          </w:tcPr>
          <w:p w14:paraId="3ADDB3BD"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287844">
              <w:rPr>
                <w:rFonts w:ascii="Arial" w:eastAsia="Times New Roman" w:hAnsi="Arial" w:cs="Arial"/>
                <w:color w:val="000000"/>
                <w:sz w:val="20"/>
                <w:szCs w:val="20"/>
                <w:lang w:eastAsia="en-AU"/>
              </w:rPr>
              <w:t>Bridget Haire</w:t>
            </w:r>
          </w:p>
        </w:tc>
        <w:tc>
          <w:tcPr>
            <w:tcW w:w="2644" w:type="dxa"/>
            <w:tcBorders>
              <w:top w:val="single" w:sz="6" w:space="0" w:color="BFBFBF"/>
              <w:left w:val="single" w:sz="6" w:space="0" w:color="BFBFBF"/>
              <w:bottom w:val="single" w:sz="6" w:space="0" w:color="BFBFBF"/>
              <w:right w:val="single" w:sz="6" w:space="0" w:color="BFBFBF"/>
            </w:tcBorders>
            <w:shd w:val="clear" w:color="auto" w:fill="auto"/>
            <w:hideMark/>
          </w:tcPr>
          <w:p w14:paraId="66453931"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287844">
              <w:rPr>
                <w:rFonts w:ascii="Arial" w:eastAsia="Times New Roman" w:hAnsi="Arial" w:cs="Arial"/>
                <w:color w:val="000000"/>
                <w:sz w:val="20"/>
                <w:szCs w:val="20"/>
                <w:lang w:eastAsia="en-AU"/>
              </w:rPr>
              <w:t xml:space="preserve">Jess Morris </w:t>
            </w:r>
          </w:p>
        </w:tc>
      </w:tr>
      <w:tr w:rsidR="00272F0A" w:rsidRPr="00287844" w14:paraId="5C9A7F65" w14:textId="77777777" w:rsidTr="0092758C">
        <w:tc>
          <w:tcPr>
            <w:tcW w:w="1014" w:type="dxa"/>
            <w:tcBorders>
              <w:top w:val="single" w:sz="6" w:space="0" w:color="BFBFBF"/>
              <w:left w:val="single" w:sz="6" w:space="0" w:color="BFBFBF"/>
              <w:bottom w:val="single" w:sz="6" w:space="0" w:color="BFBFBF"/>
              <w:right w:val="single" w:sz="6" w:space="0" w:color="BFBFBF"/>
            </w:tcBorders>
            <w:shd w:val="clear" w:color="auto" w:fill="auto"/>
            <w:hideMark/>
          </w:tcPr>
          <w:p w14:paraId="6296EC10"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b/>
                <w:bCs/>
                <w:sz w:val="20"/>
                <w:szCs w:val="20"/>
                <w:lang w:val="en-GB" w:eastAsia="en-AU"/>
              </w:rPr>
              <w:t>Position</w:t>
            </w:r>
            <w:r w:rsidRPr="0007423A">
              <w:rPr>
                <w:rFonts w:ascii="Arial" w:eastAsia="Times New Roman" w:hAnsi="Arial" w:cs="Arial"/>
                <w:sz w:val="20"/>
                <w:szCs w:val="20"/>
                <w:lang w:eastAsia="en-AU"/>
              </w:rPr>
              <w:t> </w:t>
            </w:r>
          </w:p>
        </w:tc>
        <w:tc>
          <w:tcPr>
            <w:tcW w:w="2926" w:type="dxa"/>
            <w:tcBorders>
              <w:top w:val="single" w:sz="6" w:space="0" w:color="BFBFBF"/>
              <w:left w:val="single" w:sz="6" w:space="0" w:color="BFBFBF"/>
              <w:bottom w:val="single" w:sz="6" w:space="0" w:color="BFBFBF"/>
              <w:right w:val="single" w:sz="6" w:space="0" w:color="BFBFBF"/>
            </w:tcBorders>
            <w:shd w:val="clear" w:color="auto" w:fill="auto"/>
            <w:hideMark/>
          </w:tcPr>
          <w:p w14:paraId="52EB0C82"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color w:val="000000"/>
                <w:sz w:val="20"/>
                <w:szCs w:val="20"/>
                <w:lang w:eastAsia="en-AU"/>
              </w:rPr>
              <w:t>Research Fellow </w:t>
            </w:r>
          </w:p>
        </w:tc>
        <w:tc>
          <w:tcPr>
            <w:tcW w:w="2644" w:type="dxa"/>
            <w:tcBorders>
              <w:top w:val="single" w:sz="6" w:space="0" w:color="BFBFBF"/>
              <w:left w:val="single" w:sz="6" w:space="0" w:color="BFBFBF"/>
              <w:bottom w:val="single" w:sz="6" w:space="0" w:color="BFBFBF"/>
              <w:right w:val="single" w:sz="6" w:space="0" w:color="BFBFBF"/>
            </w:tcBorders>
            <w:shd w:val="clear" w:color="auto" w:fill="auto"/>
            <w:hideMark/>
          </w:tcPr>
          <w:p w14:paraId="1E4BCA3E"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color w:val="000000"/>
                <w:sz w:val="20"/>
                <w:szCs w:val="20"/>
                <w:lang w:eastAsia="en-AU"/>
              </w:rPr>
              <w:t>Research Officer </w:t>
            </w:r>
          </w:p>
        </w:tc>
      </w:tr>
      <w:tr w:rsidR="00272F0A" w:rsidRPr="00287844" w14:paraId="303D2E4F" w14:textId="77777777" w:rsidTr="0092758C">
        <w:tc>
          <w:tcPr>
            <w:tcW w:w="1014" w:type="dxa"/>
            <w:tcBorders>
              <w:top w:val="single" w:sz="6" w:space="0" w:color="BFBFBF"/>
              <w:left w:val="single" w:sz="6" w:space="0" w:color="BFBFBF"/>
              <w:bottom w:val="single" w:sz="6" w:space="0" w:color="BFBFBF"/>
              <w:right w:val="single" w:sz="6" w:space="0" w:color="BFBFBF"/>
            </w:tcBorders>
            <w:shd w:val="clear" w:color="auto" w:fill="auto"/>
            <w:hideMark/>
          </w:tcPr>
          <w:p w14:paraId="2E161B7C"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b/>
                <w:bCs/>
                <w:sz w:val="20"/>
                <w:szCs w:val="20"/>
                <w:lang w:val="en-GB" w:eastAsia="en-AU"/>
              </w:rPr>
              <w:t>Telephone</w:t>
            </w:r>
            <w:r w:rsidRPr="0007423A">
              <w:rPr>
                <w:rFonts w:ascii="Arial" w:eastAsia="Times New Roman" w:hAnsi="Arial" w:cs="Arial"/>
                <w:sz w:val="20"/>
                <w:szCs w:val="20"/>
                <w:lang w:eastAsia="en-AU"/>
              </w:rPr>
              <w:t> </w:t>
            </w:r>
          </w:p>
        </w:tc>
        <w:tc>
          <w:tcPr>
            <w:tcW w:w="2926" w:type="dxa"/>
            <w:tcBorders>
              <w:top w:val="single" w:sz="6" w:space="0" w:color="BFBFBF"/>
              <w:left w:val="single" w:sz="6" w:space="0" w:color="BFBFBF"/>
              <w:bottom w:val="single" w:sz="6" w:space="0" w:color="BFBFBF"/>
              <w:right w:val="single" w:sz="6" w:space="0" w:color="BFBFBF"/>
            </w:tcBorders>
            <w:shd w:val="clear" w:color="auto" w:fill="auto"/>
          </w:tcPr>
          <w:p w14:paraId="21293D10"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287844">
              <w:rPr>
                <w:rFonts w:ascii="Arial" w:hAnsi="Arial" w:cs="Arial"/>
                <w:color w:val="000000"/>
                <w:sz w:val="20"/>
                <w:szCs w:val="20"/>
                <w:lang w:eastAsia="en-AU"/>
              </w:rPr>
              <w:t>02 9385 1227</w:t>
            </w:r>
          </w:p>
        </w:tc>
        <w:tc>
          <w:tcPr>
            <w:tcW w:w="2644" w:type="dxa"/>
            <w:tcBorders>
              <w:top w:val="single" w:sz="6" w:space="0" w:color="BFBFBF"/>
              <w:left w:val="single" w:sz="6" w:space="0" w:color="BFBFBF"/>
              <w:bottom w:val="single" w:sz="6" w:space="0" w:color="BFBFBF"/>
              <w:right w:val="single" w:sz="6" w:space="0" w:color="BFBFBF"/>
            </w:tcBorders>
            <w:shd w:val="clear" w:color="auto" w:fill="auto"/>
          </w:tcPr>
          <w:p w14:paraId="4618608F"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287844">
              <w:rPr>
                <w:rFonts w:ascii="Arial" w:eastAsiaTheme="minorEastAsia" w:hAnsi="Arial" w:cs="Arial"/>
                <w:noProof/>
                <w:color w:val="000000"/>
                <w:sz w:val="20"/>
                <w:szCs w:val="20"/>
                <w:lang w:eastAsia="en-AU"/>
              </w:rPr>
              <w:t>02 9348  0614</w:t>
            </w:r>
          </w:p>
        </w:tc>
      </w:tr>
      <w:tr w:rsidR="00272F0A" w:rsidRPr="00287844" w14:paraId="7868A22B" w14:textId="77777777" w:rsidTr="0092758C">
        <w:tc>
          <w:tcPr>
            <w:tcW w:w="1014" w:type="dxa"/>
            <w:tcBorders>
              <w:top w:val="single" w:sz="6" w:space="0" w:color="BFBFBF"/>
              <w:left w:val="single" w:sz="6" w:space="0" w:color="BFBFBF"/>
              <w:bottom w:val="single" w:sz="6" w:space="0" w:color="BFBFBF"/>
              <w:right w:val="single" w:sz="6" w:space="0" w:color="BFBFBF"/>
            </w:tcBorders>
            <w:shd w:val="clear" w:color="auto" w:fill="auto"/>
            <w:hideMark/>
          </w:tcPr>
          <w:p w14:paraId="362656CE"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r w:rsidRPr="0007423A">
              <w:rPr>
                <w:rFonts w:ascii="Arial" w:eastAsia="Times New Roman" w:hAnsi="Arial" w:cs="Arial"/>
                <w:b/>
                <w:bCs/>
                <w:sz w:val="20"/>
                <w:szCs w:val="20"/>
                <w:lang w:val="en-GB" w:eastAsia="en-AU"/>
              </w:rPr>
              <w:t>Email</w:t>
            </w:r>
            <w:r w:rsidRPr="0007423A">
              <w:rPr>
                <w:rFonts w:ascii="Arial" w:eastAsia="Times New Roman" w:hAnsi="Arial" w:cs="Arial"/>
                <w:sz w:val="20"/>
                <w:szCs w:val="20"/>
                <w:lang w:eastAsia="en-AU"/>
              </w:rPr>
              <w:t> </w:t>
            </w:r>
          </w:p>
        </w:tc>
        <w:tc>
          <w:tcPr>
            <w:tcW w:w="2926" w:type="dxa"/>
            <w:tcBorders>
              <w:top w:val="single" w:sz="6" w:space="0" w:color="BFBFBF"/>
              <w:left w:val="single" w:sz="6" w:space="0" w:color="BFBFBF"/>
              <w:bottom w:val="single" w:sz="6" w:space="0" w:color="BFBFBF"/>
              <w:right w:val="single" w:sz="6" w:space="0" w:color="BFBFBF"/>
            </w:tcBorders>
            <w:shd w:val="clear" w:color="auto" w:fill="auto"/>
            <w:hideMark/>
          </w:tcPr>
          <w:p w14:paraId="77DCE8F6" w14:textId="77777777" w:rsidR="00272F0A" w:rsidRPr="00287844" w:rsidRDefault="00000000" w:rsidP="0092758C">
            <w:pPr>
              <w:spacing w:after="0" w:line="240" w:lineRule="auto"/>
              <w:jc w:val="both"/>
              <w:textAlignment w:val="baseline"/>
              <w:rPr>
                <w:rFonts w:ascii="Arial" w:hAnsi="Arial" w:cs="Arial"/>
                <w:color w:val="0000FF"/>
                <w:sz w:val="20"/>
                <w:szCs w:val="20"/>
                <w:lang w:eastAsia="en-AU"/>
              </w:rPr>
            </w:pPr>
            <w:hyperlink r:id="rId7" w:history="1">
              <w:r w:rsidR="00272F0A" w:rsidRPr="00287844">
                <w:rPr>
                  <w:rFonts w:ascii="Arial" w:hAnsi="Arial" w:cs="Arial"/>
                  <w:color w:val="0000FF"/>
                  <w:sz w:val="20"/>
                  <w:szCs w:val="20"/>
                  <w:lang w:eastAsia="en-AU"/>
                </w:rPr>
                <w:t>b.haire@unsw.edu.au</w:t>
              </w:r>
            </w:hyperlink>
          </w:p>
          <w:p w14:paraId="70E2142F"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p>
        </w:tc>
        <w:tc>
          <w:tcPr>
            <w:tcW w:w="2644" w:type="dxa"/>
            <w:tcBorders>
              <w:top w:val="single" w:sz="6" w:space="0" w:color="BFBFBF"/>
              <w:left w:val="single" w:sz="6" w:space="0" w:color="BFBFBF"/>
              <w:bottom w:val="single" w:sz="6" w:space="0" w:color="BFBFBF"/>
              <w:right w:val="single" w:sz="6" w:space="0" w:color="BFBFBF"/>
            </w:tcBorders>
            <w:shd w:val="clear" w:color="auto" w:fill="auto"/>
            <w:hideMark/>
          </w:tcPr>
          <w:p w14:paraId="2C2D41CA" w14:textId="77777777" w:rsidR="00272F0A" w:rsidRPr="00287844" w:rsidRDefault="00000000" w:rsidP="0092758C">
            <w:pPr>
              <w:spacing w:after="0" w:line="240" w:lineRule="auto"/>
              <w:jc w:val="both"/>
              <w:textAlignment w:val="baseline"/>
              <w:rPr>
                <w:rFonts w:ascii="Arial" w:eastAsia="Times New Roman" w:hAnsi="Arial" w:cs="Arial"/>
                <w:color w:val="0000FF"/>
                <w:sz w:val="20"/>
                <w:szCs w:val="20"/>
                <w:u w:val="single"/>
                <w:lang w:eastAsia="en-AU"/>
              </w:rPr>
            </w:pPr>
            <w:hyperlink r:id="rId8" w:history="1">
              <w:r w:rsidR="00272F0A" w:rsidRPr="00287844">
                <w:rPr>
                  <w:rFonts w:ascii="Arial" w:hAnsi="Arial" w:cs="Arial"/>
                  <w:color w:val="0000FF"/>
                  <w:sz w:val="20"/>
                  <w:szCs w:val="20"/>
                  <w:lang w:eastAsia="en-AU"/>
                </w:rPr>
                <w:t>jmorris@kirby.unsw.edu.au</w:t>
              </w:r>
            </w:hyperlink>
          </w:p>
          <w:p w14:paraId="5F41BFD1" w14:textId="77777777" w:rsidR="00272F0A" w:rsidRPr="0007423A" w:rsidRDefault="00272F0A" w:rsidP="0092758C">
            <w:pPr>
              <w:spacing w:after="0" w:line="240" w:lineRule="auto"/>
              <w:jc w:val="both"/>
              <w:textAlignment w:val="baseline"/>
              <w:rPr>
                <w:rFonts w:ascii="Arial" w:eastAsia="Times New Roman" w:hAnsi="Arial" w:cs="Arial"/>
                <w:sz w:val="20"/>
                <w:szCs w:val="20"/>
                <w:lang w:eastAsia="en-AU"/>
              </w:rPr>
            </w:pPr>
          </w:p>
        </w:tc>
      </w:tr>
    </w:tbl>
    <w:p w14:paraId="7909B0C4" w14:textId="0A91519B" w:rsidR="008E7D09" w:rsidRPr="00BD245D" w:rsidRDefault="008E7D09" w:rsidP="67089713">
      <w:pPr>
        <w:spacing w:after="0" w:line="276" w:lineRule="auto"/>
        <w:rPr>
          <w:rFonts w:ascii="Arial" w:eastAsia="Arial" w:hAnsi="Arial" w:cs="Arial"/>
          <w:sz w:val="20"/>
          <w:szCs w:val="20"/>
          <w:highlight w:val="yellow"/>
          <w:lang w:val="en-US"/>
        </w:rPr>
      </w:pPr>
      <w:r w:rsidRPr="52E81B60">
        <w:rPr>
          <w:rFonts w:ascii="Arial" w:eastAsia="Times New Roman" w:hAnsi="Arial" w:cs="Arial"/>
          <w:b/>
          <w:bCs/>
          <w:sz w:val="28"/>
          <w:szCs w:val="28"/>
          <w:lang w:val="en-GB" w:eastAsia="en-AU"/>
        </w:rPr>
        <w:br w:type="page"/>
      </w:r>
    </w:p>
    <w:p w14:paraId="50BCFEAB" w14:textId="413614DC" w:rsidR="00DC71EF" w:rsidRDefault="52E81B60" w:rsidP="52E81B60">
      <w:pPr>
        <w:jc w:val="center"/>
        <w:rPr>
          <w:rFonts w:ascii="Arial" w:eastAsia="Arial" w:hAnsi="Arial" w:cs="Arial"/>
          <w:color w:val="9A3322"/>
          <w:sz w:val="30"/>
          <w:szCs w:val="30"/>
        </w:rPr>
      </w:pPr>
      <w:r w:rsidRPr="52E81B60">
        <w:rPr>
          <w:rFonts w:ascii="Arial" w:eastAsia="Arial" w:hAnsi="Arial" w:cs="Arial"/>
          <w:b/>
          <w:bCs/>
          <w:color w:val="000000" w:themeColor="text1"/>
          <w:sz w:val="30"/>
          <w:szCs w:val="30"/>
          <w:lang w:val="en-GB"/>
        </w:rPr>
        <w:lastRenderedPageBreak/>
        <w:t xml:space="preserve">PARTICIPANT CONSENT FORM </w:t>
      </w:r>
      <w:r w:rsidRPr="52E81B60">
        <w:rPr>
          <w:rFonts w:ascii="Arial" w:eastAsia="Arial" w:hAnsi="Arial" w:cs="Arial"/>
          <w:b/>
          <w:bCs/>
          <w:color w:val="9A3322"/>
          <w:sz w:val="30"/>
          <w:szCs w:val="30"/>
          <w:lang w:val="en-GB"/>
        </w:rPr>
        <w:t xml:space="preserve"> </w:t>
      </w:r>
    </w:p>
    <w:p w14:paraId="312FCE13" w14:textId="334FB390" w:rsidR="00DC71EF" w:rsidRDefault="00DC71EF" w:rsidP="52E81B60">
      <w:pPr>
        <w:jc w:val="center"/>
        <w:rPr>
          <w:rFonts w:ascii="Arial" w:eastAsia="Arial" w:hAnsi="Arial" w:cs="Arial"/>
          <w:color w:val="000000" w:themeColor="text1"/>
          <w:sz w:val="20"/>
          <w:szCs w:val="20"/>
        </w:rPr>
      </w:pPr>
    </w:p>
    <w:tbl>
      <w:tblPr>
        <w:tblStyle w:val="TableGridLight"/>
        <w:tblW w:w="0" w:type="auto"/>
        <w:tblLayout w:type="fixed"/>
        <w:tblLook w:val="04A0" w:firstRow="1" w:lastRow="0" w:firstColumn="1" w:lastColumn="0" w:noHBand="0" w:noVBand="1"/>
      </w:tblPr>
      <w:tblGrid>
        <w:gridCol w:w="1824"/>
        <w:gridCol w:w="7191"/>
      </w:tblGrid>
      <w:tr w:rsidR="52E81B60" w14:paraId="5884CC3A" w14:textId="77777777" w:rsidTr="52E81B60">
        <w:tc>
          <w:tcPr>
            <w:tcW w:w="1824" w:type="dxa"/>
          </w:tcPr>
          <w:p w14:paraId="7C37D76C" w14:textId="2E56A6E8" w:rsidR="52E81B60" w:rsidRDefault="52E81B60" w:rsidP="52E81B60">
            <w:pPr>
              <w:jc w:val="both"/>
              <w:rPr>
                <w:rFonts w:ascii="Arial" w:eastAsia="Arial" w:hAnsi="Arial" w:cs="Arial"/>
                <w:sz w:val="20"/>
                <w:szCs w:val="20"/>
              </w:rPr>
            </w:pPr>
            <w:r w:rsidRPr="52E81B60">
              <w:rPr>
                <w:rFonts w:ascii="Arial" w:eastAsia="Arial" w:hAnsi="Arial" w:cs="Arial"/>
                <w:b/>
                <w:bCs/>
                <w:sz w:val="20"/>
                <w:szCs w:val="20"/>
                <w:lang w:val="en-GB"/>
              </w:rPr>
              <w:t xml:space="preserve">PROJECT TITLE: </w:t>
            </w:r>
          </w:p>
        </w:tc>
        <w:tc>
          <w:tcPr>
            <w:tcW w:w="7191" w:type="dxa"/>
          </w:tcPr>
          <w:p w14:paraId="4519C755" w14:textId="6C2AFC5D" w:rsidR="52E81B60" w:rsidRDefault="52E81B60" w:rsidP="52E81B60">
            <w:pPr>
              <w:jc w:val="both"/>
              <w:rPr>
                <w:rFonts w:ascii="Arial" w:eastAsia="Arial" w:hAnsi="Arial" w:cs="Arial"/>
                <w:sz w:val="20"/>
                <w:szCs w:val="20"/>
              </w:rPr>
            </w:pPr>
            <w:r w:rsidRPr="52E81B60">
              <w:rPr>
                <w:rFonts w:ascii="Arial" w:eastAsia="Arial" w:hAnsi="Arial" w:cs="Arial"/>
                <w:sz w:val="20"/>
                <w:szCs w:val="20"/>
                <w:lang w:val="en-US"/>
              </w:rPr>
              <w:t>Telehealth Project</w:t>
            </w:r>
          </w:p>
          <w:p w14:paraId="13F32700" w14:textId="6E7CADDF" w:rsidR="52E81B60" w:rsidRDefault="52E81B60" w:rsidP="52E81B60">
            <w:pPr>
              <w:jc w:val="both"/>
              <w:rPr>
                <w:rFonts w:ascii="Arial" w:eastAsia="Arial" w:hAnsi="Arial" w:cs="Arial"/>
                <w:sz w:val="20"/>
                <w:szCs w:val="20"/>
              </w:rPr>
            </w:pPr>
          </w:p>
        </w:tc>
      </w:tr>
      <w:tr w:rsidR="52E81B60" w14:paraId="6724D735" w14:textId="77777777" w:rsidTr="52E81B60">
        <w:tc>
          <w:tcPr>
            <w:tcW w:w="9015" w:type="dxa"/>
            <w:gridSpan w:val="2"/>
          </w:tcPr>
          <w:p w14:paraId="7AF4B438" w14:textId="425BDB67" w:rsidR="52E81B60" w:rsidRDefault="52E81B60" w:rsidP="52E81B60">
            <w:pPr>
              <w:jc w:val="both"/>
              <w:rPr>
                <w:rFonts w:ascii="Arial" w:eastAsia="Arial" w:hAnsi="Arial" w:cs="Arial"/>
                <w:sz w:val="20"/>
                <w:szCs w:val="20"/>
              </w:rPr>
            </w:pPr>
            <w:r w:rsidRPr="52E81B60">
              <w:rPr>
                <w:rFonts w:ascii="Arial" w:eastAsia="Arial" w:hAnsi="Arial" w:cs="Arial"/>
                <w:b/>
                <w:bCs/>
                <w:sz w:val="20"/>
                <w:szCs w:val="20"/>
                <w:lang w:val="en-GB"/>
              </w:rPr>
              <w:t>HREC REFERENCE NUMBER:</w:t>
            </w:r>
            <w:r w:rsidR="00BF08B5">
              <w:rPr>
                <w:rFonts w:ascii="Arial" w:eastAsia="Arial" w:hAnsi="Arial" w:cs="Arial"/>
                <w:b/>
                <w:bCs/>
                <w:sz w:val="20"/>
                <w:szCs w:val="20"/>
                <w:lang w:val="en-GB"/>
              </w:rPr>
              <w:t xml:space="preserve"> </w:t>
            </w:r>
            <w:r w:rsidR="00BF08B5" w:rsidRPr="71AA20D1">
              <w:rPr>
                <w:rFonts w:ascii="Arial" w:eastAsia="Arial" w:hAnsi="Arial" w:cs="Arial"/>
                <w:b/>
                <w:bCs/>
                <w:sz w:val="20"/>
                <w:szCs w:val="20"/>
              </w:rPr>
              <w:t>AHMRC 1984/22</w:t>
            </w:r>
          </w:p>
          <w:p w14:paraId="7A7585C7" w14:textId="2B7E2B70" w:rsidR="52E81B60" w:rsidRDefault="52E81B60" w:rsidP="52E81B60">
            <w:pPr>
              <w:jc w:val="both"/>
              <w:rPr>
                <w:rFonts w:ascii="Arial" w:eastAsia="Arial" w:hAnsi="Arial" w:cs="Arial"/>
                <w:sz w:val="20"/>
                <w:szCs w:val="20"/>
              </w:rPr>
            </w:pPr>
          </w:p>
        </w:tc>
      </w:tr>
      <w:tr w:rsidR="52E81B60" w14:paraId="7B8A7488" w14:textId="77777777" w:rsidTr="52E81B60">
        <w:tc>
          <w:tcPr>
            <w:tcW w:w="9015" w:type="dxa"/>
            <w:gridSpan w:val="2"/>
          </w:tcPr>
          <w:p w14:paraId="071EFCBD" w14:textId="04301DCE" w:rsidR="52E81B60" w:rsidRDefault="52E81B60" w:rsidP="52E81B60">
            <w:pPr>
              <w:jc w:val="both"/>
              <w:rPr>
                <w:rFonts w:ascii="Arial" w:eastAsia="Arial" w:hAnsi="Arial" w:cs="Arial"/>
                <w:sz w:val="20"/>
                <w:szCs w:val="20"/>
              </w:rPr>
            </w:pPr>
            <w:r w:rsidRPr="52E81B60">
              <w:rPr>
                <w:rFonts w:ascii="Arial" w:eastAsia="Arial" w:hAnsi="Arial" w:cs="Arial"/>
                <w:b/>
                <w:bCs/>
                <w:sz w:val="20"/>
                <w:szCs w:val="20"/>
                <w:lang w:val="en-GB"/>
              </w:rPr>
              <w:t xml:space="preserve">CHIEF INVESTIGATOR: </w:t>
            </w:r>
            <w:r w:rsidRPr="52E81B60">
              <w:rPr>
                <w:rFonts w:ascii="Arial" w:eastAsia="Arial" w:hAnsi="Arial" w:cs="Arial"/>
                <w:sz w:val="20"/>
                <w:szCs w:val="20"/>
                <w:lang w:val="en-US"/>
              </w:rPr>
              <w:t>Bridget Haire, Kirby Institute, UNSW Sydney</w:t>
            </w:r>
          </w:p>
          <w:p w14:paraId="1FDEDD57" w14:textId="1069EB81" w:rsidR="52E81B60" w:rsidRDefault="52E81B60" w:rsidP="52E81B60">
            <w:pPr>
              <w:jc w:val="both"/>
              <w:rPr>
                <w:rFonts w:ascii="Arial" w:eastAsia="Arial" w:hAnsi="Arial" w:cs="Arial"/>
                <w:sz w:val="20"/>
                <w:szCs w:val="20"/>
              </w:rPr>
            </w:pPr>
          </w:p>
        </w:tc>
      </w:tr>
      <w:tr w:rsidR="52E81B60" w14:paraId="23D43D7F" w14:textId="77777777" w:rsidTr="52E81B60">
        <w:tc>
          <w:tcPr>
            <w:tcW w:w="9015" w:type="dxa"/>
            <w:gridSpan w:val="2"/>
          </w:tcPr>
          <w:p w14:paraId="0E604E7D" w14:textId="488C79BE" w:rsidR="52E81B60" w:rsidRDefault="52E81B60" w:rsidP="52E81B60">
            <w:pPr>
              <w:jc w:val="both"/>
              <w:rPr>
                <w:rFonts w:ascii="Arial" w:eastAsia="Arial" w:hAnsi="Arial" w:cs="Arial"/>
                <w:sz w:val="20"/>
                <w:szCs w:val="20"/>
              </w:rPr>
            </w:pPr>
            <w:r w:rsidRPr="52E81B60">
              <w:rPr>
                <w:rFonts w:ascii="Arial" w:eastAsia="Arial" w:hAnsi="Arial" w:cs="Arial"/>
                <w:b/>
                <w:bCs/>
                <w:sz w:val="20"/>
                <w:szCs w:val="20"/>
                <w:lang w:val="en-GB"/>
              </w:rPr>
              <w:t>ASSOCIATE INVESTIGATORS:</w:t>
            </w:r>
          </w:p>
          <w:p w14:paraId="732FB6B4" w14:textId="70462B02" w:rsidR="52E81B60" w:rsidRDefault="52E81B60" w:rsidP="52E81B60">
            <w:pPr>
              <w:pStyle w:val="paragraph"/>
              <w:rPr>
                <w:rFonts w:ascii="Arial" w:eastAsia="Arial" w:hAnsi="Arial" w:cs="Arial"/>
                <w:sz w:val="20"/>
                <w:szCs w:val="20"/>
              </w:rPr>
            </w:pPr>
            <w:r w:rsidRPr="52E81B60">
              <w:rPr>
                <w:rFonts w:ascii="Arial" w:eastAsia="Arial" w:hAnsi="Arial" w:cs="Arial"/>
                <w:sz w:val="20"/>
                <w:szCs w:val="20"/>
                <w:lang w:val="en-US"/>
              </w:rPr>
              <w:t>Jessica Morris, Kirby Institute, UNSW Sydney </w:t>
            </w:r>
          </w:p>
          <w:p w14:paraId="362721A4" w14:textId="5BA4EDE6" w:rsidR="52E81B60" w:rsidRDefault="52E81B60" w:rsidP="52E81B60">
            <w:pPr>
              <w:pStyle w:val="paragraph"/>
              <w:rPr>
                <w:rFonts w:ascii="Arial" w:eastAsia="Arial" w:hAnsi="Arial" w:cs="Arial"/>
                <w:sz w:val="20"/>
                <w:szCs w:val="20"/>
              </w:rPr>
            </w:pPr>
            <w:r w:rsidRPr="52E81B60">
              <w:rPr>
                <w:rFonts w:ascii="Arial" w:eastAsia="Arial" w:hAnsi="Arial" w:cs="Arial"/>
                <w:sz w:val="20"/>
                <w:szCs w:val="20"/>
                <w:lang w:val="en-US"/>
              </w:rPr>
              <w:t>Rob Monaghan, Kirby Institute, UNSW Sydney </w:t>
            </w:r>
          </w:p>
          <w:p w14:paraId="246C5048" w14:textId="495A3825" w:rsidR="52E81B60" w:rsidRDefault="52E81B60" w:rsidP="52E81B60">
            <w:pPr>
              <w:pStyle w:val="paragraph"/>
              <w:rPr>
                <w:rFonts w:ascii="Arial" w:eastAsia="Arial" w:hAnsi="Arial" w:cs="Arial"/>
                <w:sz w:val="20"/>
                <w:szCs w:val="20"/>
              </w:rPr>
            </w:pPr>
            <w:r w:rsidRPr="52E81B60">
              <w:rPr>
                <w:rFonts w:ascii="Arial" w:eastAsia="Arial" w:hAnsi="Arial" w:cs="Arial"/>
                <w:sz w:val="20"/>
                <w:szCs w:val="20"/>
                <w:lang w:val="en-US"/>
              </w:rPr>
              <w:t>Lise Lafferty, Kirby Institute, UNNSW Sydney </w:t>
            </w:r>
          </w:p>
          <w:p w14:paraId="6C777D92" w14:textId="5D2F080F" w:rsidR="52E81B60" w:rsidRDefault="52E81B60" w:rsidP="52E81B60">
            <w:pPr>
              <w:jc w:val="both"/>
              <w:rPr>
                <w:rFonts w:ascii="Arial" w:eastAsia="Arial" w:hAnsi="Arial" w:cs="Arial"/>
                <w:sz w:val="20"/>
                <w:szCs w:val="20"/>
              </w:rPr>
            </w:pPr>
          </w:p>
        </w:tc>
      </w:tr>
      <w:tr w:rsidR="52E81B60" w14:paraId="287D36E0" w14:textId="77777777" w:rsidTr="52E81B60">
        <w:tc>
          <w:tcPr>
            <w:tcW w:w="9015" w:type="dxa"/>
            <w:gridSpan w:val="2"/>
          </w:tcPr>
          <w:p w14:paraId="13310D45" w14:textId="4436C68D" w:rsidR="52E81B60" w:rsidRDefault="52E81B60" w:rsidP="52E81B60">
            <w:pPr>
              <w:jc w:val="both"/>
              <w:rPr>
                <w:rFonts w:ascii="Arial" w:eastAsia="Arial" w:hAnsi="Arial" w:cs="Arial"/>
                <w:sz w:val="20"/>
                <w:szCs w:val="20"/>
              </w:rPr>
            </w:pPr>
            <w:r w:rsidRPr="52E81B60">
              <w:rPr>
                <w:rFonts w:ascii="Arial" w:eastAsia="Arial" w:hAnsi="Arial" w:cs="Arial"/>
                <w:b/>
                <w:bCs/>
                <w:sz w:val="20"/>
                <w:szCs w:val="20"/>
                <w:lang w:val="en-GB"/>
              </w:rPr>
              <w:t xml:space="preserve">INSTITUTION RESPONSIBLE FOR THE RESEARCH: </w:t>
            </w:r>
            <w:r w:rsidRPr="52E81B60">
              <w:rPr>
                <w:rFonts w:ascii="Arial" w:eastAsia="Arial" w:hAnsi="Arial" w:cs="Arial"/>
                <w:sz w:val="20"/>
                <w:szCs w:val="20"/>
                <w:lang w:val="en-US"/>
              </w:rPr>
              <w:t>Kirby Institute</w:t>
            </w:r>
            <w:r w:rsidRPr="52E81B60">
              <w:rPr>
                <w:rFonts w:ascii="Arial" w:eastAsia="Arial" w:hAnsi="Arial" w:cs="Arial"/>
                <w:b/>
                <w:bCs/>
                <w:sz w:val="20"/>
                <w:szCs w:val="20"/>
                <w:lang w:val="en-GB"/>
              </w:rPr>
              <w:t xml:space="preserve"> </w:t>
            </w:r>
          </w:p>
          <w:p w14:paraId="2CE15EA8" w14:textId="1B3C08AD" w:rsidR="52E81B60" w:rsidRDefault="52E81B60" w:rsidP="52E81B60">
            <w:pPr>
              <w:jc w:val="both"/>
              <w:rPr>
                <w:rFonts w:ascii="Arial" w:eastAsia="Arial" w:hAnsi="Arial" w:cs="Arial"/>
                <w:sz w:val="20"/>
                <w:szCs w:val="20"/>
              </w:rPr>
            </w:pPr>
          </w:p>
        </w:tc>
      </w:tr>
    </w:tbl>
    <w:p w14:paraId="46615489" w14:textId="535BE98A" w:rsidR="00DC71EF" w:rsidRDefault="00DC71EF" w:rsidP="52E81B60">
      <w:pPr>
        <w:rPr>
          <w:rFonts w:ascii="Arial" w:eastAsia="Arial" w:hAnsi="Arial" w:cs="Arial"/>
          <w:color w:val="000000" w:themeColor="text1"/>
          <w:sz w:val="20"/>
          <w:szCs w:val="20"/>
        </w:rPr>
      </w:pPr>
    </w:p>
    <w:p w14:paraId="17110682" w14:textId="6A410999" w:rsidR="00DC71EF" w:rsidRDefault="00DC71EF" w:rsidP="52E81B60">
      <w:pPr>
        <w:jc w:val="center"/>
        <w:rPr>
          <w:rFonts w:ascii="Arial" w:eastAsia="Arial" w:hAnsi="Arial" w:cs="Arial"/>
          <w:color w:val="000000" w:themeColor="text1"/>
          <w:sz w:val="20"/>
          <w:szCs w:val="20"/>
        </w:rPr>
      </w:pPr>
    </w:p>
    <w:p w14:paraId="579E6050" w14:textId="557DB6B7" w:rsidR="00DC71EF" w:rsidRDefault="52E81B60" w:rsidP="4048F9C2">
      <w:pPr>
        <w:rPr>
          <w:rFonts w:ascii="Arial" w:eastAsia="Arial" w:hAnsi="Arial" w:cs="Arial"/>
          <w:color w:val="000000" w:themeColor="text1"/>
          <w:sz w:val="20"/>
          <w:szCs w:val="20"/>
        </w:rPr>
      </w:pPr>
      <w:r w:rsidRPr="4048F9C2">
        <w:rPr>
          <w:rFonts w:ascii="Arial" w:eastAsia="Arial" w:hAnsi="Arial" w:cs="Arial"/>
          <w:color w:val="000000" w:themeColor="text1"/>
          <w:sz w:val="20"/>
          <w:szCs w:val="20"/>
          <w:lang w:val="en-US"/>
        </w:rPr>
        <w:t>I have consented to participate in the above research project on the following basis:</w:t>
      </w:r>
    </w:p>
    <w:p w14:paraId="03378AF6" w14:textId="34E06790" w:rsidR="00DC71EF" w:rsidRDefault="00DC71EF" w:rsidP="52E81B60">
      <w:pPr>
        <w:rPr>
          <w:rFonts w:ascii="Arial" w:eastAsia="Arial" w:hAnsi="Arial" w:cs="Arial"/>
          <w:color w:val="000000" w:themeColor="text1"/>
          <w:sz w:val="20"/>
          <w:szCs w:val="20"/>
        </w:rPr>
      </w:pPr>
    </w:p>
    <w:p w14:paraId="084E08EE" w14:textId="16A61A6B" w:rsidR="00DC71EF" w:rsidRDefault="52E81B60" w:rsidP="52E81B60">
      <w:pPr>
        <w:pStyle w:val="ListParagraph"/>
        <w:numPr>
          <w:ilvl w:val="0"/>
          <w:numId w:val="1"/>
        </w:numPr>
        <w:jc w:val="both"/>
        <w:rPr>
          <w:rFonts w:eastAsiaTheme="minorEastAsia"/>
          <w:color w:val="000000" w:themeColor="text1"/>
          <w:sz w:val="20"/>
          <w:szCs w:val="20"/>
        </w:rPr>
      </w:pPr>
      <w:r w:rsidRPr="52E81B60">
        <w:rPr>
          <w:rFonts w:ascii="Arial" w:eastAsia="Arial" w:hAnsi="Arial" w:cs="Arial"/>
          <w:color w:val="000000" w:themeColor="text1"/>
          <w:sz w:val="20"/>
          <w:szCs w:val="20"/>
          <w:lang w:val="en-US"/>
        </w:rPr>
        <w:t>I have received the Participant Information Statement and have had the opportunity to ask questions. I understand the purpose of the research and my involvement in it.</w:t>
      </w:r>
    </w:p>
    <w:p w14:paraId="301CB0A8" w14:textId="17384BDE" w:rsidR="00DC71EF" w:rsidRDefault="00DC71EF" w:rsidP="52E81B60">
      <w:pPr>
        <w:jc w:val="both"/>
        <w:rPr>
          <w:rFonts w:ascii="Arial" w:eastAsia="Arial" w:hAnsi="Arial" w:cs="Arial"/>
          <w:color w:val="000000" w:themeColor="text1"/>
          <w:sz w:val="20"/>
          <w:szCs w:val="20"/>
        </w:rPr>
      </w:pPr>
    </w:p>
    <w:p w14:paraId="18B73835" w14:textId="7610F118" w:rsidR="00DC71EF" w:rsidRDefault="52E81B60" w:rsidP="2B411AAE">
      <w:pPr>
        <w:pStyle w:val="ListParagraph"/>
        <w:numPr>
          <w:ilvl w:val="0"/>
          <w:numId w:val="1"/>
        </w:numPr>
        <w:jc w:val="both"/>
        <w:rPr>
          <w:rFonts w:ascii="Arial" w:eastAsia="Arial" w:hAnsi="Arial" w:cs="Arial"/>
          <w:color w:val="000000" w:themeColor="text1"/>
          <w:sz w:val="20"/>
          <w:szCs w:val="20"/>
          <w:lang w:val="en-US"/>
        </w:rPr>
      </w:pPr>
      <w:r w:rsidRPr="2B411AAE">
        <w:rPr>
          <w:rFonts w:ascii="Arial" w:eastAsia="Arial" w:hAnsi="Arial" w:cs="Arial"/>
          <w:color w:val="000000" w:themeColor="text1"/>
          <w:sz w:val="20"/>
          <w:szCs w:val="20"/>
          <w:lang w:val="en-US"/>
        </w:rPr>
        <w:t xml:space="preserve">I have the right to withdraw my consent and cease any further involvement in the research project at any time without giving reasons and without any penalty. </w:t>
      </w:r>
      <w:r w:rsidR="1F51DECD" w:rsidRPr="2B411AAE">
        <w:rPr>
          <w:rFonts w:ascii="Arial" w:eastAsia="Arial" w:hAnsi="Arial" w:cs="Arial"/>
          <w:color w:val="4472C4" w:themeColor="accent1"/>
          <w:sz w:val="20"/>
          <w:szCs w:val="20"/>
          <w:lang w:val="en-US"/>
        </w:rPr>
        <w:t>I understand that I can withdraw my consent any time until I click the ‘submit’ button.</w:t>
      </w:r>
      <w:r w:rsidRPr="2B411AAE">
        <w:rPr>
          <w:rFonts w:ascii="Arial" w:eastAsia="Arial" w:hAnsi="Arial" w:cs="Arial"/>
          <w:color w:val="FF0000"/>
          <w:sz w:val="20"/>
          <w:szCs w:val="20"/>
          <w:lang w:val="en-US"/>
        </w:rPr>
        <w:t xml:space="preserve"> </w:t>
      </w:r>
      <w:r w:rsidRPr="2B411AAE">
        <w:rPr>
          <w:rFonts w:ascii="Arial" w:eastAsia="Arial" w:hAnsi="Arial" w:cs="Arial"/>
          <w:color w:val="000000" w:themeColor="text1"/>
          <w:sz w:val="20"/>
          <w:szCs w:val="20"/>
          <w:lang w:val="en-US"/>
        </w:rPr>
        <w:t xml:space="preserve">This will not affect any services that I receive or my relationship with the research team. </w:t>
      </w:r>
    </w:p>
    <w:p w14:paraId="353CA42B" w14:textId="70877D4C" w:rsidR="00DC71EF" w:rsidRDefault="00DC71EF" w:rsidP="52E81B60">
      <w:pPr>
        <w:ind w:left="360"/>
        <w:jc w:val="both"/>
        <w:rPr>
          <w:rFonts w:ascii="Arial" w:eastAsia="Arial" w:hAnsi="Arial" w:cs="Arial"/>
          <w:color w:val="000000" w:themeColor="text1"/>
          <w:sz w:val="20"/>
          <w:szCs w:val="20"/>
        </w:rPr>
      </w:pPr>
    </w:p>
    <w:p w14:paraId="1FD008E6" w14:textId="338664B2" w:rsidR="00DC71EF" w:rsidRDefault="52E81B60" w:rsidP="52E81B60">
      <w:pPr>
        <w:pStyle w:val="ListParagraph"/>
        <w:numPr>
          <w:ilvl w:val="0"/>
          <w:numId w:val="1"/>
        </w:numPr>
        <w:jc w:val="both"/>
        <w:rPr>
          <w:rFonts w:eastAsiaTheme="minorEastAsia"/>
          <w:color w:val="000000" w:themeColor="text1"/>
          <w:sz w:val="20"/>
          <w:szCs w:val="20"/>
        </w:rPr>
      </w:pPr>
      <w:r w:rsidRPr="52E81B60">
        <w:rPr>
          <w:rFonts w:ascii="Arial" w:eastAsia="Arial" w:hAnsi="Arial" w:cs="Arial"/>
          <w:color w:val="000000" w:themeColor="text1"/>
          <w:sz w:val="20"/>
          <w:szCs w:val="20"/>
          <w:lang w:val="en-US"/>
        </w:rPr>
        <w:t xml:space="preserve">Any information I provide during this research will remain confidential. Where the results of the research are published, my involvement and my personal results will not be </w:t>
      </w:r>
      <w:proofErr w:type="gramStart"/>
      <w:r w:rsidRPr="52E81B60">
        <w:rPr>
          <w:rFonts w:ascii="Arial" w:eastAsia="Arial" w:hAnsi="Arial" w:cs="Arial"/>
          <w:color w:val="000000" w:themeColor="text1"/>
          <w:sz w:val="20"/>
          <w:szCs w:val="20"/>
          <w:lang w:val="en-US"/>
        </w:rPr>
        <w:t>identified</w:t>
      </w:r>
      <w:proofErr w:type="gramEnd"/>
    </w:p>
    <w:p w14:paraId="373AF380" w14:textId="10B019A2" w:rsidR="00DC71EF" w:rsidRDefault="00DC71EF" w:rsidP="52E81B60">
      <w:pPr>
        <w:jc w:val="both"/>
        <w:rPr>
          <w:rFonts w:ascii="Arial" w:eastAsia="Arial" w:hAnsi="Arial" w:cs="Arial"/>
          <w:color w:val="000000" w:themeColor="text1"/>
          <w:sz w:val="20"/>
          <w:szCs w:val="20"/>
        </w:rPr>
      </w:pPr>
    </w:p>
    <w:p w14:paraId="2F4BD075" w14:textId="4B845EFB" w:rsidR="00DC71EF" w:rsidRDefault="52E81B60" w:rsidP="4048F9C2">
      <w:pPr>
        <w:pStyle w:val="ListParagraph"/>
        <w:numPr>
          <w:ilvl w:val="0"/>
          <w:numId w:val="1"/>
        </w:numPr>
        <w:jc w:val="both"/>
        <w:rPr>
          <w:rFonts w:eastAsiaTheme="minorEastAsia"/>
          <w:color w:val="000000" w:themeColor="text1"/>
          <w:sz w:val="20"/>
          <w:szCs w:val="20"/>
          <w:lang w:val="en-GB"/>
        </w:rPr>
      </w:pPr>
      <w:r w:rsidRPr="4048F9C2">
        <w:rPr>
          <w:rFonts w:ascii="Arial" w:eastAsia="Arial" w:hAnsi="Arial" w:cs="Arial"/>
          <w:color w:val="000000" w:themeColor="text1"/>
          <w:sz w:val="20"/>
          <w:szCs w:val="20"/>
          <w:lang w:val="en-US"/>
        </w:rPr>
        <w:t xml:space="preserve">I understand that interviews may be voice or video recorded, but the recording will be secured and then destroyed five years after the publication of research </w:t>
      </w:r>
      <w:proofErr w:type="gramStart"/>
      <w:r w:rsidRPr="4048F9C2">
        <w:rPr>
          <w:rFonts w:ascii="Arial" w:eastAsia="Arial" w:hAnsi="Arial" w:cs="Arial"/>
          <w:color w:val="000000" w:themeColor="text1"/>
          <w:sz w:val="20"/>
          <w:szCs w:val="20"/>
          <w:lang w:val="en-US"/>
        </w:rPr>
        <w:t>findings</w:t>
      </w:r>
      <w:proofErr w:type="gramEnd"/>
    </w:p>
    <w:p w14:paraId="1B2796BA" w14:textId="62903A65" w:rsidR="00DC71EF" w:rsidRDefault="00DC71EF" w:rsidP="52E81B60">
      <w:pPr>
        <w:ind w:left="720"/>
        <w:rPr>
          <w:rFonts w:ascii="Arial" w:eastAsia="Arial" w:hAnsi="Arial" w:cs="Arial"/>
          <w:color w:val="000000" w:themeColor="text1"/>
          <w:sz w:val="20"/>
          <w:szCs w:val="20"/>
        </w:rPr>
      </w:pPr>
    </w:p>
    <w:tbl>
      <w:tblPr>
        <w:tblStyle w:val="TableGridLight"/>
        <w:tblW w:w="0" w:type="auto"/>
        <w:tblInd w:w="105" w:type="dxa"/>
        <w:tblLayout w:type="fixed"/>
        <w:tblLook w:val="04A0" w:firstRow="1" w:lastRow="0" w:firstColumn="1" w:lastColumn="0" w:noHBand="0" w:noVBand="1"/>
      </w:tblPr>
      <w:tblGrid>
        <w:gridCol w:w="5284"/>
        <w:gridCol w:w="3731"/>
      </w:tblGrid>
      <w:tr w:rsidR="52E81B60" w14:paraId="17130396" w14:textId="77777777" w:rsidTr="52E81B60">
        <w:tc>
          <w:tcPr>
            <w:tcW w:w="5284" w:type="dxa"/>
            <w:vAlign w:val="center"/>
          </w:tcPr>
          <w:p w14:paraId="61731DAC" w14:textId="6A9C20A9" w:rsidR="52E81B60" w:rsidRDefault="52E81B60" w:rsidP="52E81B60">
            <w:pPr>
              <w:rPr>
                <w:rFonts w:ascii="Arial" w:eastAsia="Arial" w:hAnsi="Arial" w:cs="Arial"/>
                <w:sz w:val="20"/>
                <w:szCs w:val="20"/>
              </w:rPr>
            </w:pPr>
            <w:r w:rsidRPr="52E81B60">
              <w:rPr>
                <w:rFonts w:ascii="Arial" w:eastAsia="Arial" w:hAnsi="Arial" w:cs="Arial"/>
                <w:sz w:val="20"/>
                <w:szCs w:val="20"/>
                <w:lang w:val="en-US"/>
              </w:rPr>
              <w:t xml:space="preserve">I understand that if I have any complaints or questions concerning this research project I can contact the Chief Investigator, the Chairperson or CEO of the local Aboriginal Community Controlled Health Service; or the </w:t>
            </w:r>
            <w:r w:rsidRPr="52E81B60">
              <w:rPr>
                <w:rFonts w:ascii="Arial" w:eastAsia="Arial" w:hAnsi="Arial" w:cs="Arial"/>
                <w:sz w:val="20"/>
                <w:szCs w:val="20"/>
                <w:lang w:val="en-US"/>
              </w:rPr>
              <w:lastRenderedPageBreak/>
              <w:t>Chairperson of the AH&amp;MRC Ethics Committee as follows:</w:t>
            </w:r>
          </w:p>
        </w:tc>
        <w:tc>
          <w:tcPr>
            <w:tcW w:w="3731" w:type="dxa"/>
          </w:tcPr>
          <w:p w14:paraId="09A7171D" w14:textId="22AFE4DC" w:rsidR="52E81B60" w:rsidRDefault="52E81B60" w:rsidP="52E81B60">
            <w:pPr>
              <w:ind w:left="-284" w:firstLine="284"/>
              <w:jc w:val="both"/>
              <w:rPr>
                <w:rFonts w:ascii="Arial" w:eastAsia="Arial" w:hAnsi="Arial" w:cs="Arial"/>
                <w:sz w:val="20"/>
                <w:szCs w:val="20"/>
              </w:rPr>
            </w:pPr>
            <w:r w:rsidRPr="52E81B60">
              <w:rPr>
                <w:rFonts w:ascii="Arial" w:eastAsia="Arial" w:hAnsi="Arial" w:cs="Arial"/>
                <w:b/>
                <w:bCs/>
                <w:sz w:val="20"/>
                <w:szCs w:val="20"/>
                <w:lang w:val="en-GB"/>
              </w:rPr>
              <w:lastRenderedPageBreak/>
              <w:t xml:space="preserve">The Chairperson </w:t>
            </w:r>
          </w:p>
          <w:p w14:paraId="0429FDEE" w14:textId="06C9A861" w:rsidR="52E81B60" w:rsidRDefault="52E81B60" w:rsidP="52E81B60">
            <w:pPr>
              <w:ind w:left="-284" w:firstLine="284"/>
              <w:jc w:val="both"/>
              <w:rPr>
                <w:rFonts w:ascii="Arial" w:eastAsia="Arial" w:hAnsi="Arial" w:cs="Arial"/>
                <w:sz w:val="20"/>
                <w:szCs w:val="20"/>
              </w:rPr>
            </w:pPr>
            <w:r w:rsidRPr="52E81B60">
              <w:rPr>
                <w:rFonts w:ascii="Arial" w:eastAsia="Arial" w:hAnsi="Arial" w:cs="Arial"/>
                <w:b/>
                <w:bCs/>
                <w:sz w:val="20"/>
                <w:szCs w:val="20"/>
                <w:lang w:val="en-GB"/>
              </w:rPr>
              <w:t xml:space="preserve">AH&amp;MRC Ethics Committee </w:t>
            </w:r>
          </w:p>
          <w:p w14:paraId="1A02E336" w14:textId="40486E22" w:rsidR="52E81B60" w:rsidRDefault="52E81B60" w:rsidP="52E81B60">
            <w:pPr>
              <w:ind w:left="-284" w:firstLine="284"/>
              <w:jc w:val="both"/>
              <w:rPr>
                <w:rFonts w:ascii="Arial" w:eastAsia="Arial" w:hAnsi="Arial" w:cs="Arial"/>
                <w:sz w:val="20"/>
                <w:szCs w:val="20"/>
              </w:rPr>
            </w:pPr>
            <w:r w:rsidRPr="52E81B60">
              <w:rPr>
                <w:rFonts w:ascii="Arial" w:eastAsia="Arial" w:hAnsi="Arial" w:cs="Arial"/>
                <w:b/>
                <w:bCs/>
                <w:sz w:val="20"/>
                <w:szCs w:val="20"/>
                <w:lang w:val="en-GB"/>
              </w:rPr>
              <w:t xml:space="preserve">Harvey Street Little Bay </w:t>
            </w:r>
          </w:p>
          <w:p w14:paraId="66C4BB06" w14:textId="7877786C" w:rsidR="52E81B60" w:rsidRDefault="52E81B60" w:rsidP="52E81B60">
            <w:pPr>
              <w:ind w:left="-284" w:firstLine="284"/>
              <w:jc w:val="both"/>
              <w:rPr>
                <w:rFonts w:ascii="Arial" w:eastAsia="Arial" w:hAnsi="Arial" w:cs="Arial"/>
                <w:sz w:val="20"/>
                <w:szCs w:val="20"/>
              </w:rPr>
            </w:pPr>
            <w:r w:rsidRPr="52E81B60">
              <w:rPr>
                <w:rFonts w:ascii="Arial" w:eastAsia="Arial" w:hAnsi="Arial" w:cs="Arial"/>
                <w:b/>
                <w:bCs/>
                <w:sz w:val="20"/>
                <w:szCs w:val="20"/>
                <w:lang w:val="en-GB"/>
              </w:rPr>
              <w:t>NSW 2036 Australia</w:t>
            </w:r>
          </w:p>
          <w:p w14:paraId="7238CBDD" w14:textId="68DE9CBA" w:rsidR="52E81B60" w:rsidRDefault="52E81B60" w:rsidP="52E81B60">
            <w:pPr>
              <w:ind w:left="-284" w:firstLine="284"/>
              <w:jc w:val="both"/>
              <w:rPr>
                <w:rFonts w:ascii="Arial" w:eastAsia="Arial" w:hAnsi="Arial" w:cs="Arial"/>
                <w:sz w:val="20"/>
                <w:szCs w:val="20"/>
              </w:rPr>
            </w:pPr>
            <w:r w:rsidRPr="52E81B60">
              <w:rPr>
                <w:rFonts w:ascii="Arial" w:eastAsia="Arial" w:hAnsi="Arial" w:cs="Arial"/>
                <w:b/>
                <w:bCs/>
                <w:sz w:val="20"/>
                <w:szCs w:val="20"/>
                <w:lang w:val="en-GB"/>
              </w:rPr>
              <w:t>Email:</w:t>
            </w:r>
            <w:r w:rsidRPr="52E81B60">
              <w:rPr>
                <w:rFonts w:ascii="Arial" w:eastAsia="Arial" w:hAnsi="Arial" w:cs="Arial"/>
                <w:b/>
                <w:bCs/>
                <w:color w:val="9A3322"/>
                <w:sz w:val="20"/>
                <w:szCs w:val="20"/>
                <w:lang w:val="en-GB"/>
              </w:rPr>
              <w:t xml:space="preserve"> </w:t>
            </w:r>
            <w:hyperlink r:id="rId9">
              <w:r w:rsidRPr="52E81B60">
                <w:rPr>
                  <w:rStyle w:val="Hyperlink"/>
                  <w:rFonts w:ascii="Arial" w:eastAsia="Arial" w:hAnsi="Arial" w:cs="Arial"/>
                  <w:b/>
                  <w:bCs/>
                  <w:sz w:val="20"/>
                  <w:szCs w:val="20"/>
                  <w:lang w:val="en-US"/>
                </w:rPr>
                <w:t>ethics@ahmrc.org.au</w:t>
              </w:r>
            </w:hyperlink>
          </w:p>
          <w:p w14:paraId="5CB816C1" w14:textId="31D98EC9" w:rsidR="52E81B60" w:rsidRDefault="52E81B60" w:rsidP="52E81B60">
            <w:pPr>
              <w:ind w:left="-284" w:firstLine="284"/>
              <w:jc w:val="both"/>
              <w:rPr>
                <w:rFonts w:ascii="Arial" w:eastAsia="Arial" w:hAnsi="Arial" w:cs="Arial"/>
                <w:sz w:val="20"/>
                <w:szCs w:val="20"/>
              </w:rPr>
            </w:pPr>
            <w:r w:rsidRPr="52E81B60">
              <w:rPr>
                <w:rFonts w:ascii="Arial" w:eastAsia="Arial" w:hAnsi="Arial" w:cs="Arial"/>
                <w:b/>
                <w:bCs/>
                <w:sz w:val="20"/>
                <w:szCs w:val="20"/>
                <w:lang w:val="en-GB"/>
              </w:rPr>
              <w:lastRenderedPageBreak/>
              <w:t>Telephone: (02) 9212 4777</w:t>
            </w:r>
          </w:p>
        </w:tc>
      </w:tr>
    </w:tbl>
    <w:p w14:paraId="341C8F75" w14:textId="648CAB6C" w:rsidR="4048F9C2" w:rsidRDefault="4048F9C2" w:rsidP="4048F9C2">
      <w:pPr>
        <w:ind w:left="360"/>
        <w:jc w:val="both"/>
        <w:rPr>
          <w:rFonts w:ascii="Arial" w:eastAsia="Arial" w:hAnsi="Arial" w:cs="Arial"/>
          <w:color w:val="000000" w:themeColor="text1"/>
          <w:sz w:val="20"/>
          <w:szCs w:val="20"/>
        </w:rPr>
      </w:pPr>
    </w:p>
    <w:p w14:paraId="41B2A5E9" w14:textId="5F0A5AAD" w:rsidR="4048F9C2" w:rsidRDefault="4048F9C2" w:rsidP="4048F9C2">
      <w:pPr>
        <w:spacing w:after="200" w:line="276" w:lineRule="auto"/>
        <w:ind w:left="360"/>
        <w:jc w:val="both"/>
        <w:rPr>
          <w:rFonts w:ascii="Segoe UI" w:eastAsia="Segoe UI" w:hAnsi="Segoe UI" w:cs="Segoe UI"/>
          <w:color w:val="000000" w:themeColor="text1"/>
          <w:sz w:val="28"/>
          <w:szCs w:val="28"/>
        </w:rPr>
      </w:pPr>
      <w:r w:rsidRPr="4048F9C2">
        <w:rPr>
          <w:rFonts w:ascii="Segoe UI" w:eastAsia="Segoe UI" w:hAnsi="Segoe UI" w:cs="Segoe UI"/>
          <w:b/>
          <w:bCs/>
          <w:color w:val="000000" w:themeColor="text1"/>
          <w:sz w:val="28"/>
          <w:szCs w:val="28"/>
          <w:lang w:val="en-GB"/>
        </w:rPr>
        <w:t xml:space="preserve">Contact list for feelings of </w:t>
      </w:r>
      <w:proofErr w:type="gramStart"/>
      <w:r w:rsidRPr="4048F9C2">
        <w:rPr>
          <w:rFonts w:ascii="Segoe UI" w:eastAsia="Segoe UI" w:hAnsi="Segoe UI" w:cs="Segoe UI"/>
          <w:b/>
          <w:bCs/>
          <w:color w:val="000000" w:themeColor="text1"/>
          <w:sz w:val="28"/>
          <w:szCs w:val="28"/>
          <w:lang w:val="en-GB"/>
        </w:rPr>
        <w:t>distress</w:t>
      </w:r>
      <w:proofErr w:type="gramEnd"/>
    </w:p>
    <w:tbl>
      <w:tblPr>
        <w:tblStyle w:val="TableGrid"/>
        <w:tblW w:w="0" w:type="auto"/>
        <w:tblInd w:w="720" w:type="dxa"/>
        <w:tblLayout w:type="fixed"/>
        <w:tblLook w:val="04A0" w:firstRow="1" w:lastRow="0" w:firstColumn="1" w:lastColumn="0" w:noHBand="0" w:noVBand="1"/>
      </w:tblPr>
      <w:tblGrid>
        <w:gridCol w:w="2730"/>
        <w:gridCol w:w="4890"/>
      </w:tblGrid>
      <w:tr w:rsidR="4048F9C2" w14:paraId="64F86545" w14:textId="77777777" w:rsidTr="2B411AAE">
        <w:tc>
          <w:tcPr>
            <w:tcW w:w="2730" w:type="dxa"/>
          </w:tcPr>
          <w:p w14:paraId="6EAC66C3" w14:textId="18E653CF"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tc>
        <w:tc>
          <w:tcPr>
            <w:tcW w:w="4890" w:type="dxa"/>
          </w:tcPr>
          <w:p w14:paraId="08AEB055" w14:textId="1EBCDCD0" w:rsidR="2B411AAE" w:rsidRDefault="2B411AAE" w:rsidP="2B411AAE">
            <w:pPr>
              <w:pStyle w:val="Heading2"/>
              <w:spacing w:line="276" w:lineRule="auto"/>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rPr>
              <w:t>13YARN</w:t>
            </w:r>
          </w:p>
          <w:p w14:paraId="0E8787A4" w14:textId="44BA609D" w:rsidR="2B411AAE" w:rsidRDefault="2B411AAE" w:rsidP="2B411AAE">
            <w:pPr>
              <w:spacing w:line="259" w:lineRule="auto"/>
              <w:rPr>
                <w:rFonts w:ascii="Calibri" w:eastAsia="Calibri" w:hAnsi="Calibri" w:cs="Calibri"/>
                <w:color w:val="000000" w:themeColor="text1"/>
                <w:lang w:val="en-GB"/>
              </w:rPr>
            </w:pPr>
          </w:p>
          <w:p w14:paraId="5E7AEA7E" w14:textId="48433CF2" w:rsidR="2B411AAE" w:rsidRDefault="2B411AAE" w:rsidP="2B411AAE">
            <w:pPr>
              <w:spacing w:line="259" w:lineRule="auto"/>
              <w:rPr>
                <w:rFonts w:ascii="Calibri" w:eastAsia="Calibri" w:hAnsi="Calibri" w:cs="Calibri"/>
                <w:color w:val="3C2A3C"/>
                <w:sz w:val="20"/>
                <w:szCs w:val="20"/>
              </w:rPr>
            </w:pPr>
            <w:r w:rsidRPr="2B411AAE">
              <w:rPr>
                <w:rFonts w:ascii="Calibri" w:eastAsia="Calibri" w:hAnsi="Calibri" w:cs="Calibri"/>
                <w:color w:val="3C2A3C"/>
                <w:sz w:val="20"/>
                <w:szCs w:val="20"/>
              </w:rPr>
              <w:t xml:space="preserve">24 hours/7days support to talk with an Aboriginal or Torres Strait Islander Crisis Supporter. Aboriginal, Torres Strait Islander and LGBTIQ+ specific resources and support </w:t>
            </w:r>
          </w:p>
          <w:p w14:paraId="1BC3BF45" w14:textId="336ECD01" w:rsidR="2B411AAE" w:rsidRDefault="2B411AAE" w:rsidP="2B411AAE">
            <w:pPr>
              <w:spacing w:line="259" w:lineRule="auto"/>
              <w:rPr>
                <w:rFonts w:ascii="Calibri" w:eastAsia="Calibri" w:hAnsi="Calibri" w:cs="Calibri"/>
                <w:color w:val="3C2A3C"/>
                <w:sz w:val="20"/>
                <w:szCs w:val="20"/>
                <w:lang w:val="en-GB"/>
              </w:rPr>
            </w:pPr>
          </w:p>
        </w:tc>
      </w:tr>
      <w:tr w:rsidR="4048F9C2" w14:paraId="6255A73E" w14:textId="77777777" w:rsidTr="2B411AAE">
        <w:tc>
          <w:tcPr>
            <w:tcW w:w="2730" w:type="dxa"/>
          </w:tcPr>
          <w:p w14:paraId="24CFA1BB" w14:textId="01DEAF7F"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Telephone</w:t>
            </w:r>
          </w:p>
        </w:tc>
        <w:tc>
          <w:tcPr>
            <w:tcW w:w="4890" w:type="dxa"/>
          </w:tcPr>
          <w:p w14:paraId="1B2BD5A3" w14:textId="54C229FD"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rPr>
              <w:t>13 92 76</w:t>
            </w:r>
          </w:p>
        </w:tc>
      </w:tr>
      <w:tr w:rsidR="4048F9C2" w14:paraId="1EDC0231" w14:textId="77777777" w:rsidTr="2B411AAE">
        <w:tc>
          <w:tcPr>
            <w:tcW w:w="2730" w:type="dxa"/>
          </w:tcPr>
          <w:p w14:paraId="083BA26A" w14:textId="7978A9EB"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tc>
        <w:tc>
          <w:tcPr>
            <w:tcW w:w="4890" w:type="dxa"/>
          </w:tcPr>
          <w:p w14:paraId="7F2D3C2C" w14:textId="33991A1F" w:rsidR="2B411AAE" w:rsidRDefault="2B411AAE" w:rsidP="2B411AAE">
            <w:pPr>
              <w:spacing w:after="200" w:line="276" w:lineRule="auto"/>
              <w:jc w:val="both"/>
              <w:rPr>
                <w:rFonts w:ascii="Calibri" w:eastAsia="Calibri" w:hAnsi="Calibri" w:cs="Calibri"/>
                <w:color w:val="000000" w:themeColor="text1"/>
                <w:sz w:val="20"/>
                <w:szCs w:val="20"/>
              </w:rPr>
            </w:pPr>
            <w:proofErr w:type="spellStart"/>
            <w:r w:rsidRPr="2B411AAE">
              <w:rPr>
                <w:rFonts w:ascii="Calibri" w:eastAsia="Calibri" w:hAnsi="Calibri" w:cs="Calibri"/>
                <w:b/>
                <w:bCs/>
                <w:color w:val="000000" w:themeColor="text1"/>
                <w:sz w:val="20"/>
                <w:szCs w:val="20"/>
              </w:rPr>
              <w:t>Wellmob</w:t>
            </w:r>
            <w:proofErr w:type="spellEnd"/>
          </w:p>
          <w:p w14:paraId="346E2560" w14:textId="4073A683" w:rsidR="2B411AAE" w:rsidRDefault="2B411AAE" w:rsidP="2B411AAE">
            <w:pPr>
              <w:spacing w:line="259" w:lineRule="auto"/>
              <w:rPr>
                <w:rFonts w:ascii="Calibri" w:eastAsia="Calibri" w:hAnsi="Calibri" w:cs="Calibri"/>
                <w:color w:val="3C2A3C"/>
                <w:sz w:val="20"/>
                <w:szCs w:val="20"/>
              </w:rPr>
            </w:pPr>
            <w:r w:rsidRPr="2B411AAE">
              <w:rPr>
                <w:rFonts w:ascii="Calibri" w:eastAsia="Calibri" w:hAnsi="Calibri" w:cs="Calibri"/>
                <w:color w:val="3C2A3C"/>
                <w:sz w:val="20"/>
                <w:szCs w:val="20"/>
              </w:rPr>
              <w:t xml:space="preserve">Social, </w:t>
            </w:r>
            <w:proofErr w:type="gramStart"/>
            <w:r w:rsidRPr="2B411AAE">
              <w:rPr>
                <w:rFonts w:ascii="Calibri" w:eastAsia="Calibri" w:hAnsi="Calibri" w:cs="Calibri"/>
                <w:color w:val="3C2A3C"/>
                <w:sz w:val="20"/>
                <w:szCs w:val="20"/>
              </w:rPr>
              <w:t>emotional</w:t>
            </w:r>
            <w:proofErr w:type="gramEnd"/>
            <w:r w:rsidRPr="2B411AAE">
              <w:rPr>
                <w:rFonts w:ascii="Calibri" w:eastAsia="Calibri" w:hAnsi="Calibri" w:cs="Calibri"/>
                <w:color w:val="3C2A3C"/>
                <w:sz w:val="20"/>
                <w:szCs w:val="20"/>
              </w:rPr>
              <w:t xml:space="preserve"> and cultural wellbeing online resources for Aboriginal and Torres Strait Islander People. Aboriginal, Torres Strait Islander and LGBTIQ+ specific resources </w:t>
            </w:r>
          </w:p>
        </w:tc>
      </w:tr>
      <w:tr w:rsidR="4048F9C2" w14:paraId="70894D18" w14:textId="77777777" w:rsidTr="2B411AAE">
        <w:tc>
          <w:tcPr>
            <w:tcW w:w="2730" w:type="dxa"/>
          </w:tcPr>
          <w:p w14:paraId="47289058" w14:textId="0B6A8E9A"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 xml:space="preserve">Website </w:t>
            </w:r>
          </w:p>
        </w:tc>
        <w:tc>
          <w:tcPr>
            <w:tcW w:w="4890" w:type="dxa"/>
          </w:tcPr>
          <w:p w14:paraId="3F9A8BB3" w14:textId="476DEE3E" w:rsidR="2B411AAE" w:rsidRDefault="00000000" w:rsidP="2B411AAE">
            <w:pPr>
              <w:spacing w:after="200" w:line="276" w:lineRule="auto"/>
              <w:jc w:val="both"/>
              <w:rPr>
                <w:rFonts w:ascii="Calibri" w:eastAsia="Calibri" w:hAnsi="Calibri" w:cs="Calibri"/>
                <w:color w:val="000000" w:themeColor="text1"/>
                <w:sz w:val="20"/>
                <w:szCs w:val="20"/>
              </w:rPr>
            </w:pPr>
            <w:hyperlink r:id="rId10">
              <w:r w:rsidR="2B411AAE" w:rsidRPr="2B411AAE">
                <w:rPr>
                  <w:rStyle w:val="Hyperlink"/>
                  <w:rFonts w:ascii="Calibri" w:eastAsia="Calibri" w:hAnsi="Calibri" w:cs="Calibri"/>
                  <w:sz w:val="20"/>
                  <w:szCs w:val="20"/>
                </w:rPr>
                <w:t>https://wellmob.org.au/</w:t>
              </w:r>
            </w:hyperlink>
          </w:p>
        </w:tc>
      </w:tr>
      <w:tr w:rsidR="4048F9C2" w14:paraId="57694372" w14:textId="77777777" w:rsidTr="2B411AAE">
        <w:tc>
          <w:tcPr>
            <w:tcW w:w="2730" w:type="dxa"/>
          </w:tcPr>
          <w:p w14:paraId="774659F3" w14:textId="0BEE2533"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tc>
        <w:tc>
          <w:tcPr>
            <w:tcW w:w="4890" w:type="dxa"/>
          </w:tcPr>
          <w:p w14:paraId="2993D8BB" w14:textId="6309BEC7"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rPr>
              <w:t>ACON</w:t>
            </w:r>
          </w:p>
          <w:p w14:paraId="54119E2B" w14:textId="70F9EE26" w:rsidR="2B411AAE" w:rsidRDefault="2B411AAE" w:rsidP="2B411AAE">
            <w:pPr>
              <w:spacing w:line="259" w:lineRule="auto"/>
              <w:rPr>
                <w:rFonts w:ascii="Calibri" w:eastAsia="Calibri" w:hAnsi="Calibri" w:cs="Calibri"/>
                <w:color w:val="3C2A3C"/>
                <w:sz w:val="20"/>
                <w:szCs w:val="20"/>
              </w:rPr>
            </w:pPr>
            <w:r w:rsidRPr="2B411AAE">
              <w:rPr>
                <w:rFonts w:ascii="Calibri" w:eastAsia="Calibri" w:hAnsi="Calibri" w:cs="Calibri"/>
                <w:color w:val="3C2A3C"/>
                <w:sz w:val="20"/>
                <w:szCs w:val="20"/>
              </w:rPr>
              <w:t xml:space="preserve">General and specific services to reduce HIV transmission among gay and homosexually active men, support people with HIV, and improve the health and wellbeing of lesbian, gay, bisexual, transgender and intersex people. Aboriginal, Torres Strait </w:t>
            </w:r>
            <w:r w:rsidR="42B8DFAA" w:rsidRPr="2B411AAE">
              <w:rPr>
                <w:rFonts w:ascii="Calibri" w:eastAsia="Calibri" w:hAnsi="Calibri" w:cs="Calibri"/>
                <w:color w:val="3C2A3C"/>
                <w:sz w:val="20"/>
                <w:szCs w:val="20"/>
              </w:rPr>
              <w:t>Islander and</w:t>
            </w:r>
            <w:r w:rsidRPr="2B411AAE">
              <w:rPr>
                <w:rFonts w:ascii="Calibri" w:eastAsia="Calibri" w:hAnsi="Calibri" w:cs="Calibri"/>
                <w:color w:val="3C2A3C"/>
                <w:sz w:val="20"/>
                <w:szCs w:val="20"/>
              </w:rPr>
              <w:t xml:space="preserve"> LGBTIQ+ specific resources and support</w:t>
            </w:r>
          </w:p>
          <w:p w14:paraId="680C19EA" w14:textId="7129AD26" w:rsidR="2B411AAE" w:rsidRDefault="2B411AAE" w:rsidP="2B411AAE">
            <w:pPr>
              <w:spacing w:line="259" w:lineRule="auto"/>
              <w:rPr>
                <w:rFonts w:ascii="Calibri" w:eastAsia="Calibri" w:hAnsi="Calibri" w:cs="Calibri"/>
                <w:color w:val="3C2A3C"/>
                <w:sz w:val="20"/>
                <w:szCs w:val="20"/>
                <w:lang w:val="en-GB"/>
              </w:rPr>
            </w:pPr>
          </w:p>
        </w:tc>
      </w:tr>
      <w:tr w:rsidR="4048F9C2" w14:paraId="3E245B34" w14:textId="77777777" w:rsidTr="2B411AAE">
        <w:tc>
          <w:tcPr>
            <w:tcW w:w="2730" w:type="dxa"/>
          </w:tcPr>
          <w:p w14:paraId="53CAE936" w14:textId="32E7F8A6"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Telephone</w:t>
            </w:r>
          </w:p>
        </w:tc>
        <w:tc>
          <w:tcPr>
            <w:tcW w:w="4890" w:type="dxa"/>
          </w:tcPr>
          <w:p w14:paraId="4C0206A6" w14:textId="03C8F73A"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9206 2000</w:t>
            </w:r>
          </w:p>
        </w:tc>
      </w:tr>
      <w:tr w:rsidR="4048F9C2" w14:paraId="5BE1A065" w14:textId="77777777" w:rsidTr="2B411AAE">
        <w:tc>
          <w:tcPr>
            <w:tcW w:w="2730" w:type="dxa"/>
          </w:tcPr>
          <w:p w14:paraId="3F125D6F" w14:textId="23E0C7C6" w:rsidR="2B411AAE" w:rsidRDefault="2B411AAE" w:rsidP="2B411AAE">
            <w:pPr>
              <w:spacing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p w14:paraId="33852AE3" w14:textId="1910624C" w:rsidR="2B411AAE" w:rsidRDefault="2B411AAE" w:rsidP="2B411AAE">
            <w:pPr>
              <w:spacing w:line="276" w:lineRule="auto"/>
              <w:jc w:val="both"/>
              <w:rPr>
                <w:rFonts w:ascii="Calibri" w:eastAsia="Calibri" w:hAnsi="Calibri" w:cs="Calibri"/>
                <w:color w:val="000000" w:themeColor="text1"/>
                <w:sz w:val="20"/>
                <w:szCs w:val="20"/>
              </w:rPr>
            </w:pPr>
          </w:p>
        </w:tc>
        <w:tc>
          <w:tcPr>
            <w:tcW w:w="4890" w:type="dxa"/>
          </w:tcPr>
          <w:p w14:paraId="511DB8E3" w14:textId="345C09CA" w:rsidR="2B411AAE" w:rsidRDefault="2B411AAE" w:rsidP="2B411AAE">
            <w:pPr>
              <w:spacing w:line="276" w:lineRule="auto"/>
              <w:jc w:val="both"/>
              <w:rPr>
                <w:rFonts w:ascii="Calibri" w:eastAsia="Calibri" w:hAnsi="Calibri" w:cs="Calibri"/>
                <w:color w:val="000000" w:themeColor="text1"/>
                <w:sz w:val="20"/>
                <w:szCs w:val="20"/>
              </w:rPr>
            </w:pPr>
            <w:proofErr w:type="spellStart"/>
            <w:r w:rsidRPr="2B411AAE">
              <w:rPr>
                <w:rFonts w:ascii="Calibri" w:eastAsia="Calibri" w:hAnsi="Calibri" w:cs="Calibri"/>
                <w:b/>
                <w:bCs/>
                <w:color w:val="000000" w:themeColor="text1"/>
                <w:sz w:val="20"/>
                <w:szCs w:val="20"/>
              </w:rPr>
              <w:t>QLife</w:t>
            </w:r>
            <w:proofErr w:type="spellEnd"/>
          </w:p>
          <w:p w14:paraId="1C7698BD" w14:textId="0846161D" w:rsidR="2B411AAE" w:rsidRDefault="2B411AAE" w:rsidP="2B411AAE">
            <w:pPr>
              <w:spacing w:line="276" w:lineRule="auto"/>
              <w:jc w:val="both"/>
              <w:rPr>
                <w:rFonts w:ascii="Calibri" w:eastAsia="Calibri" w:hAnsi="Calibri" w:cs="Calibri"/>
                <w:color w:val="000000" w:themeColor="text1"/>
                <w:sz w:val="20"/>
                <w:szCs w:val="20"/>
                <w:lang w:val="en-GB"/>
              </w:rPr>
            </w:pPr>
          </w:p>
          <w:p w14:paraId="2FC400FE" w14:textId="6CA732ED" w:rsidR="2B411AAE" w:rsidRDefault="2B411AAE" w:rsidP="2B411AAE">
            <w:pPr>
              <w:spacing w:line="259" w:lineRule="auto"/>
              <w:rPr>
                <w:rFonts w:ascii="Calibri" w:eastAsia="Calibri" w:hAnsi="Calibri" w:cs="Calibri"/>
                <w:color w:val="3C2A3C"/>
                <w:sz w:val="20"/>
                <w:szCs w:val="20"/>
              </w:rPr>
            </w:pPr>
            <w:r w:rsidRPr="2B411AAE">
              <w:rPr>
                <w:rFonts w:ascii="Calibri" w:eastAsia="Calibri" w:hAnsi="Calibri" w:cs="Calibri"/>
                <w:color w:val="3C2A3C"/>
                <w:sz w:val="20"/>
                <w:szCs w:val="20"/>
              </w:rPr>
              <w:t xml:space="preserve">Anonymous and free LGBTI peer support and referral for people in Australia wanting to talk about sexuality, identity, gender, bodies, </w:t>
            </w:r>
            <w:proofErr w:type="gramStart"/>
            <w:r w:rsidRPr="2B411AAE">
              <w:rPr>
                <w:rFonts w:ascii="Calibri" w:eastAsia="Calibri" w:hAnsi="Calibri" w:cs="Calibri"/>
                <w:color w:val="3C2A3C"/>
                <w:sz w:val="20"/>
                <w:szCs w:val="20"/>
              </w:rPr>
              <w:t>feelings</w:t>
            </w:r>
            <w:proofErr w:type="gramEnd"/>
            <w:r w:rsidRPr="2B411AAE">
              <w:rPr>
                <w:rFonts w:ascii="Calibri" w:eastAsia="Calibri" w:hAnsi="Calibri" w:cs="Calibri"/>
                <w:color w:val="3C2A3C"/>
                <w:sz w:val="20"/>
                <w:szCs w:val="20"/>
              </w:rPr>
              <w:t xml:space="preserve"> or relationships. 3pm- midnight. Specific LGBTIQ+ resources, limited Aboriginal &amp; Torres Strait Islander specific resources. </w:t>
            </w:r>
          </w:p>
          <w:p w14:paraId="33352E51" w14:textId="33E3A3DA" w:rsidR="2B411AAE" w:rsidRDefault="2B411AAE" w:rsidP="2B411AAE">
            <w:pPr>
              <w:spacing w:line="276" w:lineRule="auto"/>
              <w:jc w:val="both"/>
              <w:rPr>
                <w:rFonts w:ascii="Calibri" w:eastAsia="Calibri" w:hAnsi="Calibri" w:cs="Calibri"/>
                <w:color w:val="3C2A3C"/>
                <w:sz w:val="20"/>
                <w:szCs w:val="20"/>
                <w:lang w:val="en-GB"/>
              </w:rPr>
            </w:pPr>
          </w:p>
        </w:tc>
      </w:tr>
      <w:tr w:rsidR="4048F9C2" w14:paraId="739ADF2C" w14:textId="77777777" w:rsidTr="2B411AAE">
        <w:tc>
          <w:tcPr>
            <w:tcW w:w="2730" w:type="dxa"/>
          </w:tcPr>
          <w:p w14:paraId="777BE752" w14:textId="639E63E2" w:rsidR="2B411AAE" w:rsidRDefault="2B411AAE" w:rsidP="2B411AAE">
            <w:pPr>
              <w:spacing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Telephone</w:t>
            </w:r>
          </w:p>
        </w:tc>
        <w:tc>
          <w:tcPr>
            <w:tcW w:w="4890" w:type="dxa"/>
          </w:tcPr>
          <w:p w14:paraId="209EE00F" w14:textId="0AC8412D" w:rsidR="2B411AAE" w:rsidRDefault="2B411AAE" w:rsidP="2B411AAE">
            <w:pPr>
              <w:spacing w:after="200" w:line="276" w:lineRule="auto"/>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rPr>
              <w:t>(02)9431 2555</w:t>
            </w:r>
          </w:p>
        </w:tc>
      </w:tr>
      <w:tr w:rsidR="4048F9C2" w14:paraId="798EB0A3" w14:textId="77777777" w:rsidTr="2B411AAE">
        <w:tc>
          <w:tcPr>
            <w:tcW w:w="2730" w:type="dxa"/>
            <w:tcBorders>
              <w:top w:val="single" w:sz="6" w:space="0" w:color="auto"/>
              <w:left w:val="single" w:sz="6" w:space="0" w:color="auto"/>
              <w:bottom w:val="single" w:sz="6" w:space="0" w:color="auto"/>
              <w:right w:val="single" w:sz="6" w:space="0" w:color="auto"/>
            </w:tcBorders>
          </w:tcPr>
          <w:p w14:paraId="7A7143D7" w14:textId="416CE2A3"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tc>
        <w:tc>
          <w:tcPr>
            <w:tcW w:w="4890" w:type="dxa"/>
            <w:tcBorders>
              <w:top w:val="single" w:sz="6" w:space="0" w:color="auto"/>
              <w:left w:val="single" w:sz="6" w:space="0" w:color="auto"/>
              <w:bottom w:val="single" w:sz="6" w:space="0" w:color="auto"/>
              <w:right w:val="single" w:sz="6" w:space="0" w:color="auto"/>
            </w:tcBorders>
          </w:tcPr>
          <w:p w14:paraId="0F9E1AA0" w14:textId="7333B223"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Beyond Blue</w:t>
            </w:r>
          </w:p>
          <w:p w14:paraId="76E65D38" w14:textId="0684C94E" w:rsidR="2B411AAE" w:rsidRDefault="2B411AAE" w:rsidP="2B411AAE">
            <w:pPr>
              <w:spacing w:after="200" w:line="276" w:lineRule="auto"/>
              <w:jc w:val="both"/>
              <w:rPr>
                <w:rFonts w:ascii="Calibri" w:eastAsia="Calibri" w:hAnsi="Calibri" w:cs="Calibri"/>
                <w:color w:val="3C2A3C"/>
                <w:sz w:val="20"/>
                <w:szCs w:val="20"/>
              </w:rPr>
            </w:pPr>
            <w:r w:rsidRPr="2B411AAE">
              <w:rPr>
                <w:rFonts w:ascii="Calibri" w:eastAsia="Calibri" w:hAnsi="Calibri" w:cs="Calibri"/>
                <w:color w:val="3C2A3C"/>
                <w:sz w:val="20"/>
                <w:szCs w:val="20"/>
                <w:lang w:val="en-GB"/>
              </w:rPr>
              <w:t xml:space="preserve">Supports people with their mental health through connecting them with a professional support person and </w:t>
            </w:r>
            <w:r w:rsidRPr="2B411AAE">
              <w:rPr>
                <w:rFonts w:ascii="Calibri" w:eastAsia="Calibri" w:hAnsi="Calibri" w:cs="Calibri"/>
                <w:color w:val="3C2A3C"/>
                <w:sz w:val="20"/>
                <w:szCs w:val="20"/>
                <w:lang w:val="en-GB"/>
              </w:rPr>
              <w:lastRenderedPageBreak/>
              <w:t xml:space="preserve">providing resources. </w:t>
            </w:r>
            <w:r w:rsidRPr="2B411AAE">
              <w:rPr>
                <w:rFonts w:ascii="Calibri" w:eastAsia="Calibri" w:hAnsi="Calibri" w:cs="Calibri"/>
                <w:color w:val="3C2A3C"/>
                <w:sz w:val="20"/>
                <w:szCs w:val="20"/>
              </w:rPr>
              <w:t>Aboriginal, Torres Strait Islander and LGBTIQ+ specific resources and support</w:t>
            </w:r>
          </w:p>
        </w:tc>
      </w:tr>
      <w:tr w:rsidR="4048F9C2" w14:paraId="0F52570B" w14:textId="77777777" w:rsidTr="2B411AAE">
        <w:tc>
          <w:tcPr>
            <w:tcW w:w="2730" w:type="dxa"/>
            <w:tcBorders>
              <w:top w:val="single" w:sz="6" w:space="0" w:color="auto"/>
              <w:left w:val="single" w:sz="6" w:space="0" w:color="auto"/>
              <w:bottom w:val="single" w:sz="6" w:space="0" w:color="auto"/>
              <w:right w:val="single" w:sz="6" w:space="0" w:color="auto"/>
            </w:tcBorders>
          </w:tcPr>
          <w:p w14:paraId="2A722DEE" w14:textId="5683A77D"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lastRenderedPageBreak/>
              <w:t>Telephone</w:t>
            </w:r>
          </w:p>
        </w:tc>
        <w:tc>
          <w:tcPr>
            <w:tcW w:w="4890" w:type="dxa"/>
            <w:tcBorders>
              <w:top w:val="single" w:sz="6" w:space="0" w:color="auto"/>
              <w:left w:val="single" w:sz="6" w:space="0" w:color="auto"/>
              <w:bottom w:val="single" w:sz="6" w:space="0" w:color="auto"/>
              <w:right w:val="single" w:sz="6" w:space="0" w:color="auto"/>
            </w:tcBorders>
          </w:tcPr>
          <w:p w14:paraId="07F8582F" w14:textId="5C66A7BD"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1300 224 636</w:t>
            </w:r>
          </w:p>
        </w:tc>
      </w:tr>
      <w:tr w:rsidR="4048F9C2" w14:paraId="52D5A148" w14:textId="77777777" w:rsidTr="2B411AAE">
        <w:tc>
          <w:tcPr>
            <w:tcW w:w="2730" w:type="dxa"/>
            <w:tcBorders>
              <w:top w:val="single" w:sz="6" w:space="0" w:color="auto"/>
              <w:left w:val="single" w:sz="6" w:space="0" w:color="auto"/>
              <w:bottom w:val="single" w:sz="6" w:space="0" w:color="auto"/>
              <w:right w:val="single" w:sz="6" w:space="0" w:color="auto"/>
            </w:tcBorders>
          </w:tcPr>
          <w:p w14:paraId="562DABEA" w14:textId="4C646EB9"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tc>
        <w:tc>
          <w:tcPr>
            <w:tcW w:w="4890" w:type="dxa"/>
            <w:tcBorders>
              <w:top w:val="single" w:sz="6" w:space="0" w:color="auto"/>
              <w:left w:val="single" w:sz="6" w:space="0" w:color="auto"/>
              <w:bottom w:val="single" w:sz="6" w:space="0" w:color="auto"/>
              <w:right w:val="single" w:sz="6" w:space="0" w:color="auto"/>
            </w:tcBorders>
          </w:tcPr>
          <w:p w14:paraId="64D92831" w14:textId="48F231BC"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Black Dog Institute*</w:t>
            </w:r>
          </w:p>
          <w:p w14:paraId="523A3A1F" w14:textId="596A2BE8" w:rsidR="2B411AAE" w:rsidRDefault="2B411AAE" w:rsidP="2B411AAE">
            <w:pPr>
              <w:spacing w:after="200" w:line="276" w:lineRule="auto"/>
              <w:jc w:val="both"/>
              <w:rPr>
                <w:rFonts w:ascii="Calibri" w:eastAsia="Calibri" w:hAnsi="Calibri" w:cs="Calibri"/>
                <w:color w:val="3C2A3C"/>
                <w:sz w:val="20"/>
                <w:szCs w:val="20"/>
              </w:rPr>
            </w:pPr>
            <w:r w:rsidRPr="2B411AAE">
              <w:rPr>
                <w:rFonts w:ascii="Calibri" w:eastAsia="Calibri" w:hAnsi="Calibri" w:cs="Calibri"/>
                <w:color w:val="3C2A3C"/>
                <w:sz w:val="20"/>
                <w:szCs w:val="20"/>
                <w:lang w:val="en-GB"/>
              </w:rPr>
              <w:t xml:space="preserve">Online and app-based mental health support. </w:t>
            </w:r>
            <w:r w:rsidRPr="2B411AAE">
              <w:rPr>
                <w:rFonts w:ascii="Calibri" w:eastAsia="Calibri" w:hAnsi="Calibri" w:cs="Calibri"/>
                <w:color w:val="3C2A3C"/>
                <w:sz w:val="20"/>
                <w:szCs w:val="20"/>
              </w:rPr>
              <w:t>Specific Aboriginal &amp; Torres Strait Islander specific resources, limited LGBTIQ+ resources.</w:t>
            </w:r>
          </w:p>
        </w:tc>
      </w:tr>
      <w:tr w:rsidR="4048F9C2" w14:paraId="35B109D1" w14:textId="77777777" w:rsidTr="2B411AAE">
        <w:tc>
          <w:tcPr>
            <w:tcW w:w="2730" w:type="dxa"/>
            <w:tcBorders>
              <w:top w:val="single" w:sz="6" w:space="0" w:color="auto"/>
              <w:left w:val="single" w:sz="6" w:space="0" w:color="auto"/>
              <w:bottom w:val="single" w:sz="6" w:space="0" w:color="auto"/>
              <w:right w:val="single" w:sz="6" w:space="0" w:color="auto"/>
            </w:tcBorders>
          </w:tcPr>
          <w:p w14:paraId="2C98DD8F" w14:textId="19BCC9BE"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Website</w:t>
            </w:r>
          </w:p>
        </w:tc>
        <w:tc>
          <w:tcPr>
            <w:tcW w:w="4890" w:type="dxa"/>
            <w:tcBorders>
              <w:top w:val="single" w:sz="6" w:space="0" w:color="auto"/>
              <w:left w:val="single" w:sz="6" w:space="0" w:color="auto"/>
              <w:bottom w:val="single" w:sz="6" w:space="0" w:color="auto"/>
              <w:right w:val="single" w:sz="6" w:space="0" w:color="auto"/>
            </w:tcBorders>
          </w:tcPr>
          <w:p w14:paraId="2CE18907" w14:textId="5AC31B9E" w:rsidR="2B411AAE" w:rsidRDefault="00000000" w:rsidP="2B411AAE">
            <w:pPr>
              <w:spacing w:after="200" w:line="276" w:lineRule="auto"/>
              <w:jc w:val="both"/>
              <w:rPr>
                <w:rFonts w:ascii="Calibri" w:eastAsia="Calibri" w:hAnsi="Calibri" w:cs="Calibri"/>
                <w:color w:val="3C2A3C"/>
                <w:sz w:val="20"/>
                <w:szCs w:val="20"/>
              </w:rPr>
            </w:pPr>
            <w:hyperlink r:id="rId11">
              <w:r w:rsidR="2B411AAE" w:rsidRPr="2B411AAE">
                <w:rPr>
                  <w:rStyle w:val="Hyperlink"/>
                  <w:rFonts w:ascii="Calibri" w:eastAsia="Calibri" w:hAnsi="Calibri" w:cs="Calibri"/>
                  <w:sz w:val="20"/>
                  <w:szCs w:val="20"/>
                  <w:lang w:val="en-GB"/>
                </w:rPr>
                <w:t>https://www.blackdoginstitute.org.au/resources-support</w:t>
              </w:r>
            </w:hyperlink>
          </w:p>
        </w:tc>
      </w:tr>
      <w:tr w:rsidR="4048F9C2" w14:paraId="3008CBA1" w14:textId="77777777" w:rsidTr="2B411AAE">
        <w:tc>
          <w:tcPr>
            <w:tcW w:w="2730" w:type="dxa"/>
            <w:tcBorders>
              <w:top w:val="single" w:sz="6" w:space="0" w:color="auto"/>
              <w:left w:val="single" w:sz="6" w:space="0" w:color="auto"/>
              <w:bottom w:val="single" w:sz="6" w:space="0" w:color="auto"/>
              <w:right w:val="single" w:sz="6" w:space="0" w:color="auto"/>
            </w:tcBorders>
          </w:tcPr>
          <w:p w14:paraId="44B517A3" w14:textId="0FE6F4B0"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tc>
        <w:tc>
          <w:tcPr>
            <w:tcW w:w="4890" w:type="dxa"/>
            <w:tcBorders>
              <w:top w:val="single" w:sz="6" w:space="0" w:color="auto"/>
              <w:left w:val="single" w:sz="6" w:space="0" w:color="auto"/>
              <w:bottom w:val="single" w:sz="6" w:space="0" w:color="auto"/>
              <w:right w:val="single" w:sz="6" w:space="0" w:color="auto"/>
            </w:tcBorders>
          </w:tcPr>
          <w:p w14:paraId="69875637" w14:textId="1B6764BC"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Lifeline</w:t>
            </w:r>
          </w:p>
          <w:p w14:paraId="3818D224" w14:textId="265E01D1" w:rsidR="2B411AAE" w:rsidRDefault="2B411AAE" w:rsidP="2B411AAE">
            <w:pPr>
              <w:spacing w:after="200" w:line="276" w:lineRule="auto"/>
              <w:jc w:val="both"/>
              <w:rPr>
                <w:rFonts w:ascii="Calibri" w:eastAsia="Calibri" w:hAnsi="Calibri" w:cs="Calibri"/>
                <w:color w:val="3C2A3C"/>
                <w:sz w:val="20"/>
                <w:szCs w:val="20"/>
              </w:rPr>
            </w:pPr>
            <w:r w:rsidRPr="2B411AAE">
              <w:rPr>
                <w:rFonts w:ascii="Calibri" w:eastAsia="Calibri" w:hAnsi="Calibri" w:cs="Calibri"/>
                <w:color w:val="3C2A3C"/>
                <w:sz w:val="20"/>
                <w:szCs w:val="20"/>
                <w:lang w:val="en-US"/>
              </w:rPr>
              <w:t xml:space="preserve">24-hour telephone crisis support.  Aboriginal, Torres Strait Islander people and LGBTIQ+ specific resources and support   </w:t>
            </w:r>
          </w:p>
        </w:tc>
      </w:tr>
      <w:tr w:rsidR="4048F9C2" w14:paraId="58264ADD" w14:textId="77777777" w:rsidTr="2B411AAE">
        <w:tc>
          <w:tcPr>
            <w:tcW w:w="2730" w:type="dxa"/>
            <w:tcBorders>
              <w:top w:val="single" w:sz="6" w:space="0" w:color="auto"/>
              <w:left w:val="single" w:sz="6" w:space="0" w:color="auto"/>
              <w:bottom w:val="single" w:sz="6" w:space="0" w:color="auto"/>
              <w:right w:val="single" w:sz="6" w:space="0" w:color="auto"/>
            </w:tcBorders>
          </w:tcPr>
          <w:p w14:paraId="589351E3" w14:textId="708997C6"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Telephone</w:t>
            </w:r>
          </w:p>
        </w:tc>
        <w:tc>
          <w:tcPr>
            <w:tcW w:w="4890" w:type="dxa"/>
            <w:tcBorders>
              <w:top w:val="single" w:sz="6" w:space="0" w:color="auto"/>
              <w:left w:val="single" w:sz="6" w:space="0" w:color="auto"/>
              <w:bottom w:val="single" w:sz="6" w:space="0" w:color="auto"/>
              <w:right w:val="single" w:sz="6" w:space="0" w:color="auto"/>
            </w:tcBorders>
          </w:tcPr>
          <w:p w14:paraId="56BF95BF" w14:textId="1CD76DCA"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13 11 14</w:t>
            </w:r>
          </w:p>
        </w:tc>
      </w:tr>
      <w:tr w:rsidR="4048F9C2" w14:paraId="33CCBDB8" w14:textId="77777777" w:rsidTr="2B411AAE">
        <w:tc>
          <w:tcPr>
            <w:tcW w:w="2730" w:type="dxa"/>
            <w:tcBorders>
              <w:top w:val="single" w:sz="6" w:space="0" w:color="auto"/>
              <w:left w:val="single" w:sz="6" w:space="0" w:color="auto"/>
              <w:bottom w:val="single" w:sz="6" w:space="0" w:color="auto"/>
              <w:right w:val="single" w:sz="6" w:space="0" w:color="auto"/>
            </w:tcBorders>
          </w:tcPr>
          <w:p w14:paraId="3E68196B" w14:textId="6CA719F0"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tc>
        <w:tc>
          <w:tcPr>
            <w:tcW w:w="4890" w:type="dxa"/>
            <w:tcBorders>
              <w:top w:val="single" w:sz="6" w:space="0" w:color="auto"/>
              <w:left w:val="single" w:sz="6" w:space="0" w:color="auto"/>
              <w:bottom w:val="single" w:sz="6" w:space="0" w:color="auto"/>
              <w:right w:val="single" w:sz="6" w:space="0" w:color="auto"/>
            </w:tcBorders>
          </w:tcPr>
          <w:p w14:paraId="69EC64DF" w14:textId="6B782DBC"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 xml:space="preserve">Sexual Assault Counselling Australia </w:t>
            </w:r>
          </w:p>
          <w:p w14:paraId="75D308FA" w14:textId="0A08F928"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 xml:space="preserve">National telephone counselling service for people who have experienced abuse. Face-to-face counselling is available in New South Wales. </w:t>
            </w:r>
            <w:r w:rsidRPr="2B411AAE">
              <w:rPr>
                <w:rFonts w:ascii="Calibri" w:eastAsia="Calibri" w:hAnsi="Calibri" w:cs="Calibri"/>
                <w:color w:val="000000" w:themeColor="text1"/>
                <w:sz w:val="20"/>
                <w:szCs w:val="20"/>
              </w:rPr>
              <w:t>No identifiable Aboriginal, Torres Strait Islander &amp; LGBTIQ+ specific support.</w:t>
            </w:r>
          </w:p>
        </w:tc>
      </w:tr>
      <w:tr w:rsidR="4048F9C2" w14:paraId="329A27B3" w14:textId="77777777" w:rsidTr="2B411AAE">
        <w:tc>
          <w:tcPr>
            <w:tcW w:w="2730" w:type="dxa"/>
            <w:tcBorders>
              <w:top w:val="single" w:sz="6" w:space="0" w:color="auto"/>
              <w:left w:val="single" w:sz="6" w:space="0" w:color="auto"/>
              <w:bottom w:val="single" w:sz="6" w:space="0" w:color="auto"/>
              <w:right w:val="single" w:sz="6" w:space="0" w:color="auto"/>
            </w:tcBorders>
          </w:tcPr>
          <w:p w14:paraId="465D53EC" w14:textId="407B692D"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Telephone</w:t>
            </w:r>
          </w:p>
        </w:tc>
        <w:tc>
          <w:tcPr>
            <w:tcW w:w="4890" w:type="dxa"/>
            <w:tcBorders>
              <w:top w:val="single" w:sz="6" w:space="0" w:color="auto"/>
              <w:left w:val="single" w:sz="6" w:space="0" w:color="auto"/>
              <w:bottom w:val="single" w:sz="6" w:space="0" w:color="auto"/>
              <w:right w:val="single" w:sz="6" w:space="0" w:color="auto"/>
            </w:tcBorders>
          </w:tcPr>
          <w:p w14:paraId="13D29C8A" w14:textId="38B51AB3"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1800 211 028</w:t>
            </w:r>
          </w:p>
        </w:tc>
      </w:tr>
      <w:tr w:rsidR="4048F9C2" w14:paraId="078F5B0E" w14:textId="77777777" w:rsidTr="2B411AAE">
        <w:tc>
          <w:tcPr>
            <w:tcW w:w="2730" w:type="dxa"/>
            <w:tcBorders>
              <w:top w:val="single" w:sz="6" w:space="0" w:color="auto"/>
              <w:left w:val="single" w:sz="6" w:space="0" w:color="auto"/>
              <w:bottom w:val="single" w:sz="6" w:space="0" w:color="auto"/>
              <w:right w:val="single" w:sz="6" w:space="0" w:color="auto"/>
            </w:tcBorders>
          </w:tcPr>
          <w:p w14:paraId="70E066FC" w14:textId="3987975B"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p w14:paraId="17950452" w14:textId="3A07D00E" w:rsidR="2B411AAE" w:rsidRDefault="2B411AAE" w:rsidP="2B411AAE">
            <w:pPr>
              <w:spacing w:line="276" w:lineRule="auto"/>
              <w:jc w:val="both"/>
              <w:rPr>
                <w:rFonts w:ascii="Calibri" w:eastAsia="Calibri" w:hAnsi="Calibri" w:cs="Calibri"/>
                <w:color w:val="000000" w:themeColor="text1"/>
                <w:sz w:val="20"/>
                <w:szCs w:val="20"/>
                <w:lang w:val="en-GB"/>
              </w:rPr>
            </w:pPr>
          </w:p>
        </w:tc>
        <w:tc>
          <w:tcPr>
            <w:tcW w:w="4890" w:type="dxa"/>
            <w:tcBorders>
              <w:top w:val="single" w:sz="6" w:space="0" w:color="auto"/>
              <w:left w:val="single" w:sz="6" w:space="0" w:color="auto"/>
              <w:bottom w:val="single" w:sz="6" w:space="0" w:color="auto"/>
              <w:right w:val="single" w:sz="6" w:space="0" w:color="auto"/>
            </w:tcBorders>
          </w:tcPr>
          <w:p w14:paraId="5C545C7F" w14:textId="7FB9AFC4" w:rsidR="2B411AAE" w:rsidRDefault="2B411AAE" w:rsidP="2B411AAE">
            <w:pPr>
              <w:spacing w:after="200" w:line="276" w:lineRule="auto"/>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 xml:space="preserve">Full Stop Australia </w:t>
            </w:r>
          </w:p>
          <w:p w14:paraId="1C1F7A10" w14:textId="08D21B08" w:rsidR="2B411AAE" w:rsidRDefault="2B411AAE" w:rsidP="2B411AAE">
            <w:pPr>
              <w:spacing w:after="200" w:line="276" w:lineRule="auto"/>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 xml:space="preserve">Full Stop Australia provides support, </w:t>
            </w:r>
            <w:proofErr w:type="gramStart"/>
            <w:r w:rsidRPr="2B411AAE">
              <w:rPr>
                <w:rFonts w:ascii="Calibri" w:eastAsia="Calibri" w:hAnsi="Calibri" w:cs="Calibri"/>
                <w:color w:val="000000" w:themeColor="text1"/>
                <w:sz w:val="20"/>
                <w:szCs w:val="20"/>
                <w:lang w:val="en-GB"/>
              </w:rPr>
              <w:t>education</w:t>
            </w:r>
            <w:proofErr w:type="gramEnd"/>
            <w:r w:rsidRPr="2B411AAE">
              <w:rPr>
                <w:rFonts w:ascii="Calibri" w:eastAsia="Calibri" w:hAnsi="Calibri" w:cs="Calibri"/>
                <w:color w:val="000000" w:themeColor="text1"/>
                <w:sz w:val="20"/>
                <w:szCs w:val="20"/>
                <w:lang w:val="en-GB"/>
              </w:rPr>
              <w:t xml:space="preserve"> and advocacy to sexual, domestic or family violence. Some specific</w:t>
            </w:r>
            <w:r w:rsidRPr="2B411AAE">
              <w:rPr>
                <w:rFonts w:ascii="Calibri" w:eastAsia="Calibri" w:hAnsi="Calibri" w:cs="Calibri"/>
                <w:color w:val="000000" w:themeColor="text1"/>
                <w:sz w:val="20"/>
                <w:szCs w:val="20"/>
              </w:rPr>
              <w:t xml:space="preserve"> Aboriginal, Torres Strait Islander and LGBTIQ+ resources.</w:t>
            </w:r>
          </w:p>
        </w:tc>
      </w:tr>
      <w:tr w:rsidR="4048F9C2" w14:paraId="58B2C4DB" w14:textId="77777777" w:rsidTr="2B411AAE">
        <w:tc>
          <w:tcPr>
            <w:tcW w:w="2730" w:type="dxa"/>
            <w:tcBorders>
              <w:top w:val="single" w:sz="6" w:space="0" w:color="auto"/>
              <w:left w:val="single" w:sz="6" w:space="0" w:color="auto"/>
              <w:bottom w:val="single" w:sz="6" w:space="0" w:color="auto"/>
              <w:right w:val="single" w:sz="6" w:space="0" w:color="auto"/>
            </w:tcBorders>
          </w:tcPr>
          <w:p w14:paraId="12A8F448" w14:textId="3A08EE2D"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Telephone</w:t>
            </w:r>
          </w:p>
        </w:tc>
        <w:tc>
          <w:tcPr>
            <w:tcW w:w="4890" w:type="dxa"/>
            <w:tcBorders>
              <w:top w:val="single" w:sz="6" w:space="0" w:color="auto"/>
              <w:left w:val="single" w:sz="6" w:space="0" w:color="auto"/>
              <w:bottom w:val="single" w:sz="6" w:space="0" w:color="auto"/>
              <w:right w:val="single" w:sz="6" w:space="0" w:color="auto"/>
            </w:tcBorders>
          </w:tcPr>
          <w:p w14:paraId="603C45BB" w14:textId="14F48889" w:rsidR="2B411AAE" w:rsidRDefault="2B411AAE" w:rsidP="2B411AAE">
            <w:pPr>
              <w:spacing w:after="200" w:line="276" w:lineRule="auto"/>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1800 385 578</w:t>
            </w:r>
          </w:p>
        </w:tc>
      </w:tr>
      <w:tr w:rsidR="4048F9C2" w14:paraId="5C9E5C07" w14:textId="77777777" w:rsidTr="2B411AAE">
        <w:tc>
          <w:tcPr>
            <w:tcW w:w="2730" w:type="dxa"/>
            <w:tcBorders>
              <w:top w:val="single" w:sz="6" w:space="0" w:color="auto"/>
              <w:left w:val="single" w:sz="6" w:space="0" w:color="auto"/>
              <w:bottom w:val="single" w:sz="6" w:space="0" w:color="auto"/>
              <w:right w:val="single" w:sz="6" w:space="0" w:color="auto"/>
            </w:tcBorders>
          </w:tcPr>
          <w:p w14:paraId="6B5764B3" w14:textId="4D05DA8A"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Name/Organisation</w:t>
            </w:r>
          </w:p>
        </w:tc>
        <w:tc>
          <w:tcPr>
            <w:tcW w:w="4890" w:type="dxa"/>
            <w:tcBorders>
              <w:top w:val="single" w:sz="6" w:space="0" w:color="auto"/>
              <w:left w:val="single" w:sz="6" w:space="0" w:color="auto"/>
              <w:bottom w:val="single" w:sz="6" w:space="0" w:color="auto"/>
              <w:right w:val="single" w:sz="6" w:space="0" w:color="auto"/>
            </w:tcBorders>
          </w:tcPr>
          <w:p w14:paraId="06D3D96C" w14:textId="751A4777"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rPr>
              <w:t>Domestic Violence Line</w:t>
            </w:r>
          </w:p>
          <w:p w14:paraId="22DCE98A" w14:textId="78DFDC7E" w:rsidR="2B411AAE" w:rsidRDefault="2B411AAE" w:rsidP="2B411AAE">
            <w:pPr>
              <w:spacing w:after="200" w:line="276" w:lineRule="auto"/>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rPr>
              <w:t xml:space="preserve">The NSW Domestic Violence Line provides counselling and referrals to women experiencing domestic and family violence. No identifiable Aboriginal, Torres Strait Islander &amp; LGBTIQ+ specific support. </w:t>
            </w:r>
          </w:p>
        </w:tc>
      </w:tr>
      <w:tr w:rsidR="4048F9C2" w14:paraId="5DA468B3" w14:textId="77777777" w:rsidTr="2B411AAE">
        <w:tc>
          <w:tcPr>
            <w:tcW w:w="2730" w:type="dxa"/>
            <w:tcBorders>
              <w:top w:val="single" w:sz="6" w:space="0" w:color="auto"/>
              <w:left w:val="single" w:sz="6" w:space="0" w:color="auto"/>
              <w:bottom w:val="single" w:sz="6" w:space="0" w:color="auto"/>
              <w:right w:val="single" w:sz="6" w:space="0" w:color="auto"/>
            </w:tcBorders>
          </w:tcPr>
          <w:p w14:paraId="25512D57" w14:textId="07A1A99E"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Telephone</w:t>
            </w:r>
          </w:p>
        </w:tc>
        <w:tc>
          <w:tcPr>
            <w:tcW w:w="4890" w:type="dxa"/>
            <w:tcBorders>
              <w:top w:val="single" w:sz="6" w:space="0" w:color="auto"/>
              <w:left w:val="single" w:sz="6" w:space="0" w:color="auto"/>
              <w:bottom w:val="single" w:sz="6" w:space="0" w:color="auto"/>
              <w:right w:val="single" w:sz="6" w:space="0" w:color="auto"/>
            </w:tcBorders>
          </w:tcPr>
          <w:p w14:paraId="4D47564D" w14:textId="43DBE008"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1800 65 64 63 (Women’s line)</w:t>
            </w:r>
          </w:p>
          <w:p w14:paraId="79404C33" w14:textId="04371BF6" w:rsidR="2B411AAE" w:rsidRDefault="2B411AAE" w:rsidP="2B411AAE">
            <w:pPr>
              <w:spacing w:after="200" w:line="276" w:lineRule="auto"/>
              <w:jc w:val="both"/>
              <w:rPr>
                <w:rFonts w:ascii="Calibri" w:eastAsia="Calibri" w:hAnsi="Calibri" w:cs="Calibri"/>
                <w:color w:val="000000" w:themeColor="text1"/>
                <w:sz w:val="20"/>
                <w:szCs w:val="20"/>
                <w:lang w:val="en-GB"/>
              </w:rPr>
            </w:pPr>
            <w:r w:rsidRPr="2B411AAE">
              <w:rPr>
                <w:rFonts w:ascii="Calibri" w:eastAsia="Calibri" w:hAnsi="Calibri" w:cs="Calibri"/>
                <w:color w:val="000000" w:themeColor="text1"/>
                <w:sz w:val="20"/>
                <w:szCs w:val="20"/>
                <w:lang w:val="en-GB"/>
              </w:rPr>
              <w:t>1300 78 99 78 (Men’s line)</w:t>
            </w:r>
          </w:p>
        </w:tc>
      </w:tr>
      <w:tr w:rsidR="4048F9C2" w14:paraId="4A208896" w14:textId="77777777" w:rsidTr="2B411AAE">
        <w:tc>
          <w:tcPr>
            <w:tcW w:w="2730" w:type="dxa"/>
            <w:tcBorders>
              <w:top w:val="single" w:sz="6" w:space="0" w:color="auto"/>
              <w:left w:val="single" w:sz="6" w:space="0" w:color="auto"/>
              <w:bottom w:val="single" w:sz="6" w:space="0" w:color="auto"/>
              <w:right w:val="single" w:sz="6" w:space="0" w:color="auto"/>
            </w:tcBorders>
          </w:tcPr>
          <w:p w14:paraId="70494534" w14:textId="7FCBA538"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lastRenderedPageBreak/>
              <w:t>Name/organisation</w:t>
            </w:r>
          </w:p>
        </w:tc>
        <w:tc>
          <w:tcPr>
            <w:tcW w:w="4890" w:type="dxa"/>
            <w:tcBorders>
              <w:top w:val="single" w:sz="6" w:space="0" w:color="auto"/>
              <w:left w:val="single" w:sz="6" w:space="0" w:color="auto"/>
              <w:bottom w:val="single" w:sz="6" w:space="0" w:color="auto"/>
              <w:right w:val="single" w:sz="6" w:space="0" w:color="auto"/>
            </w:tcBorders>
          </w:tcPr>
          <w:p w14:paraId="0AB7C2FC" w14:textId="23161372"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PEP Hotline**</w:t>
            </w:r>
          </w:p>
          <w:p w14:paraId="6BE5DA96" w14:textId="2D49E31C"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‘PEP’ is a pill that you take to reduce the risk of HIV after a possible exposure. Your doctor or a hospital emergency department can prescribe it.</w:t>
            </w:r>
          </w:p>
          <w:p w14:paraId="60E78B8D" w14:textId="667E3C74" w:rsidR="2B411AAE" w:rsidRDefault="2B411AAE" w:rsidP="2B411AAE">
            <w:pPr>
              <w:spacing w:after="200" w:line="276" w:lineRule="auto"/>
              <w:rPr>
                <w:rFonts w:ascii="Calibri" w:eastAsia="Calibri" w:hAnsi="Calibri" w:cs="Calibri"/>
                <w:color w:val="3C2A3C"/>
                <w:sz w:val="20"/>
                <w:szCs w:val="20"/>
              </w:rPr>
            </w:pPr>
            <w:r w:rsidRPr="2B411AAE">
              <w:rPr>
                <w:rFonts w:ascii="Calibri" w:eastAsia="Calibri" w:hAnsi="Calibri" w:cs="Calibri"/>
                <w:color w:val="000000" w:themeColor="text1"/>
                <w:sz w:val="20"/>
                <w:szCs w:val="20"/>
                <w:lang w:val="en-GB"/>
              </w:rPr>
              <w:t xml:space="preserve">Support to discuss PEP with a counsellor. No </w:t>
            </w:r>
            <w:r w:rsidRPr="2B411AAE">
              <w:rPr>
                <w:rFonts w:ascii="Calibri" w:eastAsia="Calibri" w:hAnsi="Calibri" w:cs="Calibri"/>
                <w:color w:val="000000" w:themeColor="text1"/>
                <w:sz w:val="20"/>
                <w:szCs w:val="20"/>
              </w:rPr>
              <w:t>identifiable</w:t>
            </w:r>
            <w:r w:rsidRPr="2B411AAE">
              <w:rPr>
                <w:rFonts w:ascii="Calibri" w:eastAsia="Calibri" w:hAnsi="Calibri" w:cs="Calibri"/>
                <w:color w:val="000000" w:themeColor="text1"/>
                <w:sz w:val="20"/>
                <w:szCs w:val="20"/>
                <w:lang w:val="en-GB"/>
              </w:rPr>
              <w:t xml:space="preserve"> </w:t>
            </w:r>
            <w:r w:rsidRPr="2B411AAE">
              <w:rPr>
                <w:rFonts w:ascii="Calibri" w:eastAsia="Calibri" w:hAnsi="Calibri" w:cs="Calibri"/>
                <w:color w:val="3C2A3C"/>
                <w:sz w:val="20"/>
                <w:szCs w:val="20"/>
                <w:lang w:val="en-US"/>
              </w:rPr>
              <w:t>Aboriginal, Torres Strait Islander people and LGBTIQ+ specific support</w:t>
            </w:r>
          </w:p>
        </w:tc>
      </w:tr>
      <w:tr w:rsidR="4048F9C2" w14:paraId="3C124957" w14:textId="77777777" w:rsidTr="2B411AAE">
        <w:tc>
          <w:tcPr>
            <w:tcW w:w="2730" w:type="dxa"/>
            <w:tcBorders>
              <w:top w:val="single" w:sz="6" w:space="0" w:color="auto"/>
              <w:left w:val="single" w:sz="6" w:space="0" w:color="auto"/>
              <w:bottom w:val="single" w:sz="6" w:space="0" w:color="auto"/>
              <w:right w:val="single" w:sz="6" w:space="0" w:color="auto"/>
            </w:tcBorders>
          </w:tcPr>
          <w:p w14:paraId="131F149B" w14:textId="653C80C8"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b/>
                <w:bCs/>
                <w:color w:val="000000" w:themeColor="text1"/>
                <w:sz w:val="20"/>
                <w:szCs w:val="20"/>
                <w:lang w:val="en-GB"/>
              </w:rPr>
              <w:t>Telephone</w:t>
            </w:r>
          </w:p>
        </w:tc>
        <w:tc>
          <w:tcPr>
            <w:tcW w:w="4890" w:type="dxa"/>
            <w:tcBorders>
              <w:top w:val="single" w:sz="6" w:space="0" w:color="auto"/>
              <w:left w:val="single" w:sz="6" w:space="0" w:color="auto"/>
              <w:bottom w:val="single" w:sz="6" w:space="0" w:color="auto"/>
              <w:right w:val="single" w:sz="6" w:space="0" w:color="auto"/>
            </w:tcBorders>
          </w:tcPr>
          <w:p w14:paraId="34369785" w14:textId="25E6C23F" w:rsidR="2B411AAE" w:rsidRDefault="2B411AAE" w:rsidP="2B411AAE">
            <w:pPr>
              <w:spacing w:after="200" w:line="276" w:lineRule="auto"/>
              <w:jc w:val="both"/>
              <w:rPr>
                <w:rFonts w:ascii="Calibri" w:eastAsia="Calibri" w:hAnsi="Calibri" w:cs="Calibri"/>
                <w:color w:val="000000" w:themeColor="text1"/>
                <w:sz w:val="20"/>
                <w:szCs w:val="20"/>
              </w:rPr>
            </w:pPr>
            <w:r w:rsidRPr="2B411AAE">
              <w:rPr>
                <w:rFonts w:ascii="Calibri" w:eastAsia="Calibri" w:hAnsi="Calibri" w:cs="Calibri"/>
                <w:color w:val="000000" w:themeColor="text1"/>
                <w:sz w:val="20"/>
                <w:szCs w:val="20"/>
                <w:lang w:val="en-GB"/>
              </w:rPr>
              <w:t>1800 737 669</w:t>
            </w:r>
          </w:p>
        </w:tc>
      </w:tr>
    </w:tbl>
    <w:p w14:paraId="75EACA81" w14:textId="74C07473" w:rsidR="4048F9C2" w:rsidRDefault="4048F9C2" w:rsidP="4048F9C2">
      <w:pPr>
        <w:spacing w:after="200" w:line="276" w:lineRule="auto"/>
        <w:rPr>
          <w:rFonts w:ascii="Calibri" w:eastAsia="Calibri" w:hAnsi="Calibri" w:cs="Calibri"/>
          <w:color w:val="000000" w:themeColor="text1"/>
        </w:rPr>
      </w:pPr>
    </w:p>
    <w:p w14:paraId="3F54CDC5" w14:textId="689E043C" w:rsidR="4048F9C2" w:rsidRDefault="4048F9C2" w:rsidP="4048F9C2">
      <w:pPr>
        <w:rPr>
          <w:rFonts w:ascii="Arial" w:eastAsia="Arial" w:hAnsi="Arial" w:cs="Arial"/>
          <w:b/>
          <w:bCs/>
          <w:color w:val="000000" w:themeColor="text1"/>
          <w:sz w:val="20"/>
          <w:szCs w:val="20"/>
        </w:rPr>
      </w:pPr>
    </w:p>
    <w:sectPr w:rsidR="4048F9C2" w:rsidSect="008E7D09">
      <w:headerReference w:type="default" r:id="rId12"/>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C1F3" w14:textId="77777777" w:rsidR="006A19BD" w:rsidRDefault="006A19BD" w:rsidP="00DC71EF">
      <w:pPr>
        <w:spacing w:after="0" w:line="240" w:lineRule="auto"/>
      </w:pPr>
      <w:r>
        <w:separator/>
      </w:r>
    </w:p>
  </w:endnote>
  <w:endnote w:type="continuationSeparator" w:id="0">
    <w:p w14:paraId="30340F11" w14:textId="77777777" w:rsidR="006A19BD" w:rsidRDefault="006A19BD" w:rsidP="00DC71EF">
      <w:pPr>
        <w:spacing w:after="0" w:line="240" w:lineRule="auto"/>
      </w:pPr>
      <w:r>
        <w:continuationSeparator/>
      </w:r>
    </w:p>
  </w:endnote>
  <w:endnote w:type="continuationNotice" w:id="1">
    <w:p w14:paraId="30A56CAC" w14:textId="77777777" w:rsidR="006A19BD" w:rsidRDefault="006A1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06E6" w14:textId="6988EB4C" w:rsidR="00DC71EF" w:rsidRPr="00181B16" w:rsidRDefault="00181B16" w:rsidP="00181B16">
    <w:pPr>
      <w:pStyle w:val="Footer"/>
      <w:jc w:val="center"/>
    </w:pPr>
    <w:r>
      <w:rPr>
        <w:rFonts w:ascii="Calibri" w:hAnsi="Calibri" w:cs="Calibri"/>
        <w:color w:val="3A3A44"/>
        <w:sz w:val="21"/>
        <w:szCs w:val="21"/>
        <w:shd w:val="clear" w:color="auto" w:fill="FFFFFF"/>
      </w:rPr>
      <w:t>I</w:t>
    </w:r>
    <w:r>
      <w:rPr>
        <w:rFonts w:ascii="Calibri" w:hAnsi="Calibri" w:cs="Calibri"/>
        <w:color w:val="3A3A44"/>
        <w:sz w:val="21"/>
        <w:szCs w:val="21"/>
        <w:shd w:val="clear" w:color="auto" w:fill="FFFFFF"/>
      </w:rPr>
      <w:t xml:space="preserve">n the spirit of reconciliation the </w:t>
    </w:r>
    <w:r>
      <w:rPr>
        <w:rFonts w:ascii="Calibri" w:hAnsi="Calibri" w:cs="Calibri"/>
        <w:color w:val="3A3A44"/>
        <w:sz w:val="21"/>
        <w:szCs w:val="21"/>
        <w:shd w:val="clear" w:color="auto" w:fill="FFFFFF"/>
      </w:rPr>
      <w:t>Kirby Institute</w:t>
    </w:r>
    <w:r>
      <w:rPr>
        <w:rFonts w:ascii="Calibri" w:hAnsi="Calibri" w:cs="Calibri"/>
        <w:color w:val="3A3A44"/>
        <w:sz w:val="21"/>
        <w:szCs w:val="21"/>
        <w:shd w:val="clear" w:color="auto" w:fill="FFFFFF"/>
      </w:rPr>
      <w:t> acknowledges the Traditional Custodians of country throughout Australia and their connections to land, sea and community. We pay our respect to their Elders past and present and extend that respect to all Aboriginal and Torres Strait Islander peop</w:t>
    </w:r>
    <w:r>
      <w:rPr>
        <w:rFonts w:ascii="Calibri" w:hAnsi="Calibri" w:cs="Calibri"/>
        <w:color w:val="3A3A44"/>
        <w:sz w:val="21"/>
        <w:szCs w:val="21"/>
        <w:shd w:val="clear" w:color="auto" w:fill="FFFFFF"/>
      </w:rPr>
      <w:t xml:space="preserve">les who participate in this </w:t>
    </w:r>
    <w:proofErr w:type="gramStart"/>
    <w:r>
      <w:rPr>
        <w:rFonts w:ascii="Calibri" w:hAnsi="Calibri" w:cs="Calibri"/>
        <w:color w:val="3A3A44"/>
        <w:sz w:val="21"/>
        <w:szCs w:val="21"/>
        <w:shd w:val="clear" w:color="auto" w:fill="FFFFFF"/>
      </w:rPr>
      <w:t>research</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425E" w14:textId="77777777" w:rsidR="006A19BD" w:rsidRDefault="006A19BD" w:rsidP="00DC71EF">
      <w:pPr>
        <w:spacing w:after="0" w:line="240" w:lineRule="auto"/>
      </w:pPr>
      <w:r>
        <w:separator/>
      </w:r>
    </w:p>
  </w:footnote>
  <w:footnote w:type="continuationSeparator" w:id="0">
    <w:p w14:paraId="08F4D485" w14:textId="77777777" w:rsidR="006A19BD" w:rsidRDefault="006A19BD" w:rsidP="00DC71EF">
      <w:pPr>
        <w:spacing w:after="0" w:line="240" w:lineRule="auto"/>
      </w:pPr>
      <w:r>
        <w:continuationSeparator/>
      </w:r>
    </w:p>
  </w:footnote>
  <w:footnote w:type="continuationNotice" w:id="1">
    <w:p w14:paraId="40F821F2" w14:textId="77777777" w:rsidR="006A19BD" w:rsidRDefault="006A1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9662" w14:textId="4FDBF7ED" w:rsidR="00DC71EF" w:rsidRDefault="00910674">
    <w:pPr>
      <w:pStyle w:val="Header"/>
    </w:pPr>
    <w:r>
      <w:rPr>
        <w:noProof/>
      </w:rPr>
      <w:drawing>
        <wp:inline distT="0" distB="0" distL="0" distR="0" wp14:anchorId="44C31FD5" wp14:editId="2E798B41">
          <wp:extent cx="3093720" cy="832925"/>
          <wp:effectExtent l="0" t="0" r="0" b="5715"/>
          <wp:docPr id="1" name="Group 9" descr="Graphical user interfac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 9" descr="Graphical user interface&#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7548" cy="836648"/>
                  </a:xfrm>
                  <a:prstGeom prst="rect">
                    <a:avLst/>
                  </a:prstGeom>
                  <a:noFill/>
                  <a:ln>
                    <a:noFill/>
                  </a:ln>
                </pic:spPr>
              </pic:pic>
            </a:graphicData>
          </a:graphic>
        </wp:inline>
      </w:drawing>
    </w:r>
  </w:p>
  <w:p w14:paraId="25ABA5C2" w14:textId="77777777" w:rsidR="00910674" w:rsidRDefault="00910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5130"/>
    <w:multiLevelType w:val="multilevel"/>
    <w:tmpl w:val="AF62DF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B62EA7"/>
    <w:multiLevelType w:val="hybridMultilevel"/>
    <w:tmpl w:val="1098E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9431D38"/>
    <w:multiLevelType w:val="multilevel"/>
    <w:tmpl w:val="4C188B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506554"/>
    <w:multiLevelType w:val="multilevel"/>
    <w:tmpl w:val="1B68A6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7155D9"/>
    <w:multiLevelType w:val="multilevel"/>
    <w:tmpl w:val="8034C2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CD1530"/>
    <w:multiLevelType w:val="multilevel"/>
    <w:tmpl w:val="E82A37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6F79C6"/>
    <w:multiLevelType w:val="multilevel"/>
    <w:tmpl w:val="D0A619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2F30B"/>
    <w:multiLevelType w:val="hybridMultilevel"/>
    <w:tmpl w:val="73E8303C"/>
    <w:lvl w:ilvl="0" w:tplc="DD9C4C7A">
      <w:start w:val="1"/>
      <w:numFmt w:val="decimal"/>
      <w:lvlText w:val="%1"/>
      <w:lvlJc w:val="left"/>
      <w:pPr>
        <w:ind w:left="720" w:hanging="360"/>
      </w:pPr>
    </w:lvl>
    <w:lvl w:ilvl="1" w:tplc="6FF6C1C2">
      <w:start w:val="1"/>
      <w:numFmt w:val="lowerLetter"/>
      <w:lvlText w:val="%2."/>
      <w:lvlJc w:val="left"/>
      <w:pPr>
        <w:ind w:left="1440" w:hanging="360"/>
      </w:pPr>
    </w:lvl>
    <w:lvl w:ilvl="2" w:tplc="BCC2094A">
      <w:start w:val="1"/>
      <w:numFmt w:val="lowerRoman"/>
      <w:lvlText w:val="%3."/>
      <w:lvlJc w:val="right"/>
      <w:pPr>
        <w:ind w:left="2160" w:hanging="180"/>
      </w:pPr>
    </w:lvl>
    <w:lvl w:ilvl="3" w:tplc="D39EF364">
      <w:start w:val="1"/>
      <w:numFmt w:val="decimal"/>
      <w:lvlText w:val="%4."/>
      <w:lvlJc w:val="left"/>
      <w:pPr>
        <w:ind w:left="2880" w:hanging="360"/>
      </w:pPr>
    </w:lvl>
    <w:lvl w:ilvl="4" w:tplc="D2EC2B70">
      <w:start w:val="1"/>
      <w:numFmt w:val="lowerLetter"/>
      <w:lvlText w:val="%5."/>
      <w:lvlJc w:val="left"/>
      <w:pPr>
        <w:ind w:left="3600" w:hanging="360"/>
      </w:pPr>
    </w:lvl>
    <w:lvl w:ilvl="5" w:tplc="B7F48B98">
      <w:start w:val="1"/>
      <w:numFmt w:val="lowerRoman"/>
      <w:lvlText w:val="%6."/>
      <w:lvlJc w:val="right"/>
      <w:pPr>
        <w:ind w:left="4320" w:hanging="180"/>
      </w:pPr>
    </w:lvl>
    <w:lvl w:ilvl="6" w:tplc="ECF29590">
      <w:start w:val="1"/>
      <w:numFmt w:val="decimal"/>
      <w:lvlText w:val="%7."/>
      <w:lvlJc w:val="left"/>
      <w:pPr>
        <w:ind w:left="5040" w:hanging="360"/>
      </w:pPr>
    </w:lvl>
    <w:lvl w:ilvl="7" w:tplc="42DE990A">
      <w:start w:val="1"/>
      <w:numFmt w:val="lowerLetter"/>
      <w:lvlText w:val="%8."/>
      <w:lvlJc w:val="left"/>
      <w:pPr>
        <w:ind w:left="5760" w:hanging="360"/>
      </w:pPr>
    </w:lvl>
    <w:lvl w:ilvl="8" w:tplc="AB00A77E">
      <w:start w:val="1"/>
      <w:numFmt w:val="lowerRoman"/>
      <w:lvlText w:val="%9."/>
      <w:lvlJc w:val="right"/>
      <w:pPr>
        <w:ind w:left="6480" w:hanging="180"/>
      </w:pPr>
    </w:lvl>
  </w:abstractNum>
  <w:abstractNum w:abstractNumId="8" w15:restartNumberingAfterBreak="0">
    <w:nsid w:val="73C17DAD"/>
    <w:multiLevelType w:val="hybridMultilevel"/>
    <w:tmpl w:val="CC4877B2"/>
    <w:lvl w:ilvl="0" w:tplc="455C2762">
      <w:start w:val="1"/>
      <w:numFmt w:val="bullet"/>
      <w:lvlText w:val=""/>
      <w:lvlJc w:val="left"/>
      <w:pPr>
        <w:ind w:left="862" w:hanging="360"/>
      </w:pPr>
      <w:rPr>
        <w:rFonts w:ascii="Symbol" w:hAnsi="Symbol" w:hint="default"/>
        <w:color w:val="auto"/>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7843F7FA"/>
    <w:multiLevelType w:val="hybridMultilevel"/>
    <w:tmpl w:val="D728B802"/>
    <w:lvl w:ilvl="0" w:tplc="D15EAE24">
      <w:start w:val="1"/>
      <w:numFmt w:val="bullet"/>
      <w:lvlText w:val=""/>
      <w:lvlJc w:val="left"/>
      <w:pPr>
        <w:ind w:left="720" w:hanging="360"/>
      </w:pPr>
      <w:rPr>
        <w:rFonts w:ascii="Symbol" w:hAnsi="Symbol" w:hint="default"/>
      </w:rPr>
    </w:lvl>
    <w:lvl w:ilvl="1" w:tplc="40E857BA">
      <w:start w:val="1"/>
      <w:numFmt w:val="bullet"/>
      <w:lvlText w:val="o"/>
      <w:lvlJc w:val="left"/>
      <w:pPr>
        <w:ind w:left="1440" w:hanging="360"/>
      </w:pPr>
      <w:rPr>
        <w:rFonts w:ascii="Courier New" w:hAnsi="Courier New" w:hint="default"/>
      </w:rPr>
    </w:lvl>
    <w:lvl w:ilvl="2" w:tplc="10145254">
      <w:start w:val="1"/>
      <w:numFmt w:val="bullet"/>
      <w:lvlText w:val=""/>
      <w:lvlJc w:val="left"/>
      <w:pPr>
        <w:ind w:left="2160" w:hanging="360"/>
      </w:pPr>
      <w:rPr>
        <w:rFonts w:ascii="Wingdings" w:hAnsi="Wingdings" w:hint="default"/>
      </w:rPr>
    </w:lvl>
    <w:lvl w:ilvl="3" w:tplc="BF06CFC0">
      <w:start w:val="1"/>
      <w:numFmt w:val="bullet"/>
      <w:lvlText w:val=""/>
      <w:lvlJc w:val="left"/>
      <w:pPr>
        <w:ind w:left="2880" w:hanging="360"/>
      </w:pPr>
      <w:rPr>
        <w:rFonts w:ascii="Symbol" w:hAnsi="Symbol" w:hint="default"/>
      </w:rPr>
    </w:lvl>
    <w:lvl w:ilvl="4" w:tplc="8B48B1A4">
      <w:start w:val="1"/>
      <w:numFmt w:val="bullet"/>
      <w:lvlText w:val="o"/>
      <w:lvlJc w:val="left"/>
      <w:pPr>
        <w:ind w:left="3600" w:hanging="360"/>
      </w:pPr>
      <w:rPr>
        <w:rFonts w:ascii="Courier New" w:hAnsi="Courier New" w:hint="default"/>
      </w:rPr>
    </w:lvl>
    <w:lvl w:ilvl="5" w:tplc="74F2F808">
      <w:start w:val="1"/>
      <w:numFmt w:val="bullet"/>
      <w:lvlText w:val=""/>
      <w:lvlJc w:val="left"/>
      <w:pPr>
        <w:ind w:left="4320" w:hanging="360"/>
      </w:pPr>
      <w:rPr>
        <w:rFonts w:ascii="Wingdings" w:hAnsi="Wingdings" w:hint="default"/>
      </w:rPr>
    </w:lvl>
    <w:lvl w:ilvl="6" w:tplc="F26A771C">
      <w:start w:val="1"/>
      <w:numFmt w:val="bullet"/>
      <w:lvlText w:val=""/>
      <w:lvlJc w:val="left"/>
      <w:pPr>
        <w:ind w:left="5040" w:hanging="360"/>
      </w:pPr>
      <w:rPr>
        <w:rFonts w:ascii="Symbol" w:hAnsi="Symbol" w:hint="default"/>
      </w:rPr>
    </w:lvl>
    <w:lvl w:ilvl="7" w:tplc="EBB87026">
      <w:start w:val="1"/>
      <w:numFmt w:val="bullet"/>
      <w:lvlText w:val="o"/>
      <w:lvlJc w:val="left"/>
      <w:pPr>
        <w:ind w:left="5760" w:hanging="360"/>
      </w:pPr>
      <w:rPr>
        <w:rFonts w:ascii="Courier New" w:hAnsi="Courier New" w:hint="default"/>
      </w:rPr>
    </w:lvl>
    <w:lvl w:ilvl="8" w:tplc="FE3C030C">
      <w:start w:val="1"/>
      <w:numFmt w:val="bullet"/>
      <w:lvlText w:val=""/>
      <w:lvlJc w:val="left"/>
      <w:pPr>
        <w:ind w:left="6480" w:hanging="360"/>
      </w:pPr>
      <w:rPr>
        <w:rFonts w:ascii="Wingdings" w:hAnsi="Wingdings" w:hint="default"/>
      </w:rPr>
    </w:lvl>
  </w:abstractNum>
  <w:num w:numId="1" w16cid:durableId="2031367165">
    <w:abstractNumId w:val="7"/>
  </w:num>
  <w:num w:numId="2" w16cid:durableId="1698963717">
    <w:abstractNumId w:val="9"/>
  </w:num>
  <w:num w:numId="3" w16cid:durableId="1050569007">
    <w:abstractNumId w:val="1"/>
  </w:num>
  <w:num w:numId="4" w16cid:durableId="1532305159">
    <w:abstractNumId w:val="8"/>
  </w:num>
  <w:num w:numId="5" w16cid:durableId="419837774">
    <w:abstractNumId w:val="3"/>
  </w:num>
  <w:num w:numId="6" w16cid:durableId="1609119536">
    <w:abstractNumId w:val="6"/>
  </w:num>
  <w:num w:numId="7" w16cid:durableId="1999067949">
    <w:abstractNumId w:val="4"/>
  </w:num>
  <w:num w:numId="8" w16cid:durableId="325013455">
    <w:abstractNumId w:val="5"/>
  </w:num>
  <w:num w:numId="9" w16cid:durableId="1983845841">
    <w:abstractNumId w:val="2"/>
  </w:num>
  <w:num w:numId="10" w16cid:durableId="84366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EF"/>
    <w:rsid w:val="0003145C"/>
    <w:rsid w:val="0007423A"/>
    <w:rsid w:val="000B6CB4"/>
    <w:rsid w:val="001043E4"/>
    <w:rsid w:val="00121C31"/>
    <w:rsid w:val="00141214"/>
    <w:rsid w:val="00181B16"/>
    <w:rsid w:val="001B75B1"/>
    <w:rsid w:val="00234931"/>
    <w:rsid w:val="00272F0A"/>
    <w:rsid w:val="00287844"/>
    <w:rsid w:val="00302628"/>
    <w:rsid w:val="00335E14"/>
    <w:rsid w:val="00355780"/>
    <w:rsid w:val="00455F20"/>
    <w:rsid w:val="00457606"/>
    <w:rsid w:val="004818C7"/>
    <w:rsid w:val="004C7376"/>
    <w:rsid w:val="004F216E"/>
    <w:rsid w:val="005120F8"/>
    <w:rsid w:val="00545025"/>
    <w:rsid w:val="005A56CF"/>
    <w:rsid w:val="005F4178"/>
    <w:rsid w:val="00656872"/>
    <w:rsid w:val="006A19BD"/>
    <w:rsid w:val="007409CD"/>
    <w:rsid w:val="00865BDD"/>
    <w:rsid w:val="008E7D09"/>
    <w:rsid w:val="00910674"/>
    <w:rsid w:val="00974C9A"/>
    <w:rsid w:val="0099358A"/>
    <w:rsid w:val="00AA1766"/>
    <w:rsid w:val="00AA5E00"/>
    <w:rsid w:val="00AA7B9D"/>
    <w:rsid w:val="00B56B1D"/>
    <w:rsid w:val="00B93633"/>
    <w:rsid w:val="00BA643A"/>
    <w:rsid w:val="00BD245D"/>
    <w:rsid w:val="00BF08B5"/>
    <w:rsid w:val="00C645A9"/>
    <w:rsid w:val="00C77D83"/>
    <w:rsid w:val="00C84563"/>
    <w:rsid w:val="00CA5397"/>
    <w:rsid w:val="00CA553A"/>
    <w:rsid w:val="00CD0F3B"/>
    <w:rsid w:val="00D37109"/>
    <w:rsid w:val="00DC71EF"/>
    <w:rsid w:val="00E53E66"/>
    <w:rsid w:val="00E65294"/>
    <w:rsid w:val="00EC27BD"/>
    <w:rsid w:val="00F8639E"/>
    <w:rsid w:val="01113537"/>
    <w:rsid w:val="0388CE55"/>
    <w:rsid w:val="04C7AE5A"/>
    <w:rsid w:val="05079E20"/>
    <w:rsid w:val="061DA9E8"/>
    <w:rsid w:val="06CA53E0"/>
    <w:rsid w:val="0B92CB68"/>
    <w:rsid w:val="0C79BECF"/>
    <w:rsid w:val="10BFD6A9"/>
    <w:rsid w:val="12E30493"/>
    <w:rsid w:val="13D64CB4"/>
    <w:rsid w:val="14574E7B"/>
    <w:rsid w:val="185D5032"/>
    <w:rsid w:val="18A9BDD7"/>
    <w:rsid w:val="19617059"/>
    <w:rsid w:val="1B55012E"/>
    <w:rsid w:val="1C1C6FC4"/>
    <w:rsid w:val="1E737993"/>
    <w:rsid w:val="1F51DECD"/>
    <w:rsid w:val="1FFD281A"/>
    <w:rsid w:val="22277052"/>
    <w:rsid w:val="23CA7C1A"/>
    <w:rsid w:val="262A6C0E"/>
    <w:rsid w:val="28009939"/>
    <w:rsid w:val="28F790AC"/>
    <w:rsid w:val="28F8D4CC"/>
    <w:rsid w:val="2B364C98"/>
    <w:rsid w:val="2B411AAE"/>
    <w:rsid w:val="2BFF6FE9"/>
    <w:rsid w:val="2F7453E6"/>
    <w:rsid w:val="2F7D6050"/>
    <w:rsid w:val="2FA49B5B"/>
    <w:rsid w:val="30B9B8AF"/>
    <w:rsid w:val="30C486C5"/>
    <w:rsid w:val="30D2E10C"/>
    <w:rsid w:val="326EB16D"/>
    <w:rsid w:val="328B1BC3"/>
    <w:rsid w:val="33415E7D"/>
    <w:rsid w:val="35733557"/>
    <w:rsid w:val="35FC0B4F"/>
    <w:rsid w:val="36DC8C8E"/>
    <w:rsid w:val="39244296"/>
    <w:rsid w:val="39B516E2"/>
    <w:rsid w:val="3A2E1FDB"/>
    <w:rsid w:val="3E8464D1"/>
    <w:rsid w:val="40163F51"/>
    <w:rsid w:val="4048F9C2"/>
    <w:rsid w:val="42B8DFAA"/>
    <w:rsid w:val="44407066"/>
    <w:rsid w:val="444BC00C"/>
    <w:rsid w:val="45DC40C7"/>
    <w:rsid w:val="48A7980C"/>
    <w:rsid w:val="4A1500F6"/>
    <w:rsid w:val="4B1407E8"/>
    <w:rsid w:val="4E926E52"/>
    <w:rsid w:val="504269B6"/>
    <w:rsid w:val="5262F202"/>
    <w:rsid w:val="52D5E969"/>
    <w:rsid w:val="52E81B60"/>
    <w:rsid w:val="55144C1C"/>
    <w:rsid w:val="56906381"/>
    <w:rsid w:val="57962278"/>
    <w:rsid w:val="57F37F9C"/>
    <w:rsid w:val="5834533E"/>
    <w:rsid w:val="5C76F015"/>
    <w:rsid w:val="5D0C5D14"/>
    <w:rsid w:val="5E099065"/>
    <w:rsid w:val="5F05E424"/>
    <w:rsid w:val="64458FC1"/>
    <w:rsid w:val="64A2F13D"/>
    <w:rsid w:val="65FE79DD"/>
    <w:rsid w:val="67089713"/>
    <w:rsid w:val="698012BF"/>
    <w:rsid w:val="69EE34EF"/>
    <w:rsid w:val="6B8A0550"/>
    <w:rsid w:val="6E462768"/>
    <w:rsid w:val="709D4263"/>
    <w:rsid w:val="71AA20D1"/>
    <w:rsid w:val="72B6F5A8"/>
    <w:rsid w:val="73D6EFF9"/>
    <w:rsid w:val="75571057"/>
    <w:rsid w:val="78C25B52"/>
    <w:rsid w:val="7992E595"/>
    <w:rsid w:val="79B5EDDC"/>
    <w:rsid w:val="7B1FE932"/>
    <w:rsid w:val="7CB73F9F"/>
    <w:rsid w:val="7FF43D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AE3B"/>
  <w15:chartTrackingRefBased/>
  <w15:docId w15:val="{25449E42-40BD-44CA-BB4B-F134993F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EF"/>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1EF"/>
  </w:style>
  <w:style w:type="paragraph" w:styleId="Footer">
    <w:name w:val="footer"/>
    <w:basedOn w:val="Normal"/>
    <w:link w:val="FooterChar"/>
    <w:uiPriority w:val="99"/>
    <w:unhideWhenUsed/>
    <w:rsid w:val="00DC7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1EF"/>
  </w:style>
  <w:style w:type="paragraph" w:styleId="ListParagraph">
    <w:name w:val="List Paragraph"/>
    <w:basedOn w:val="Normal"/>
    <w:uiPriority w:val="34"/>
    <w:qFormat/>
    <w:rsid w:val="00DC71EF"/>
    <w:pPr>
      <w:ind w:left="720"/>
      <w:contextualSpacing/>
    </w:pPr>
  </w:style>
  <w:style w:type="character" w:styleId="Hyperlink">
    <w:name w:val="Hyperlink"/>
    <w:rsid w:val="008E7D09"/>
    <w:rPr>
      <w:color w:val="0563C1"/>
      <w:u w:val="single"/>
    </w:rPr>
  </w:style>
  <w:style w:type="paragraph" w:customStyle="1" w:styleId="paragraph">
    <w:name w:val="paragraph"/>
    <w:basedOn w:val="Normal"/>
    <w:rsid w:val="67089713"/>
    <w:pPr>
      <w:spacing w:beforeAutospacing="1"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67089713"/>
  </w:style>
  <w:style w:type="character" w:customStyle="1" w:styleId="eop">
    <w:name w:val="eop"/>
    <w:basedOn w:val="DefaultParagraphFont"/>
    <w:rsid w:val="00457606"/>
  </w:style>
  <w:style w:type="table" w:styleId="TableGridLight">
    <w:name w:val="Grid Table Light"/>
    <w:basedOn w:val="TableNormal"/>
    <w:uiPriority w:val="40"/>
    <w:rsid w:val="005450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F216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39808">
      <w:bodyDiv w:val="1"/>
      <w:marLeft w:val="0"/>
      <w:marRight w:val="0"/>
      <w:marTop w:val="0"/>
      <w:marBottom w:val="0"/>
      <w:divBdr>
        <w:top w:val="none" w:sz="0" w:space="0" w:color="auto"/>
        <w:left w:val="none" w:sz="0" w:space="0" w:color="auto"/>
        <w:bottom w:val="none" w:sz="0" w:space="0" w:color="auto"/>
        <w:right w:val="none" w:sz="0" w:space="0" w:color="auto"/>
      </w:divBdr>
      <w:divsChild>
        <w:div w:id="433482880">
          <w:marLeft w:val="0"/>
          <w:marRight w:val="0"/>
          <w:marTop w:val="0"/>
          <w:marBottom w:val="0"/>
          <w:divBdr>
            <w:top w:val="none" w:sz="0" w:space="0" w:color="auto"/>
            <w:left w:val="none" w:sz="0" w:space="0" w:color="auto"/>
            <w:bottom w:val="none" w:sz="0" w:space="0" w:color="auto"/>
            <w:right w:val="none" w:sz="0" w:space="0" w:color="auto"/>
          </w:divBdr>
        </w:div>
        <w:div w:id="360404101">
          <w:marLeft w:val="0"/>
          <w:marRight w:val="0"/>
          <w:marTop w:val="0"/>
          <w:marBottom w:val="0"/>
          <w:divBdr>
            <w:top w:val="none" w:sz="0" w:space="0" w:color="auto"/>
            <w:left w:val="none" w:sz="0" w:space="0" w:color="auto"/>
            <w:bottom w:val="none" w:sz="0" w:space="0" w:color="auto"/>
            <w:right w:val="none" w:sz="0" w:space="0" w:color="auto"/>
          </w:divBdr>
        </w:div>
        <w:div w:id="384908970">
          <w:marLeft w:val="0"/>
          <w:marRight w:val="0"/>
          <w:marTop w:val="0"/>
          <w:marBottom w:val="0"/>
          <w:divBdr>
            <w:top w:val="none" w:sz="0" w:space="0" w:color="auto"/>
            <w:left w:val="none" w:sz="0" w:space="0" w:color="auto"/>
            <w:bottom w:val="none" w:sz="0" w:space="0" w:color="auto"/>
            <w:right w:val="none" w:sz="0" w:space="0" w:color="auto"/>
          </w:divBdr>
        </w:div>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636373275">
      <w:bodyDiv w:val="1"/>
      <w:marLeft w:val="0"/>
      <w:marRight w:val="0"/>
      <w:marTop w:val="0"/>
      <w:marBottom w:val="0"/>
      <w:divBdr>
        <w:top w:val="none" w:sz="0" w:space="0" w:color="auto"/>
        <w:left w:val="none" w:sz="0" w:space="0" w:color="auto"/>
        <w:bottom w:val="none" w:sz="0" w:space="0" w:color="auto"/>
        <w:right w:val="none" w:sz="0" w:space="0" w:color="auto"/>
      </w:divBdr>
      <w:divsChild>
        <w:div w:id="681250221">
          <w:marLeft w:val="0"/>
          <w:marRight w:val="0"/>
          <w:marTop w:val="0"/>
          <w:marBottom w:val="0"/>
          <w:divBdr>
            <w:top w:val="none" w:sz="0" w:space="0" w:color="auto"/>
            <w:left w:val="none" w:sz="0" w:space="0" w:color="auto"/>
            <w:bottom w:val="none" w:sz="0" w:space="0" w:color="auto"/>
            <w:right w:val="none" w:sz="0" w:space="0" w:color="auto"/>
          </w:divBdr>
        </w:div>
        <w:div w:id="605574940">
          <w:marLeft w:val="0"/>
          <w:marRight w:val="0"/>
          <w:marTop w:val="0"/>
          <w:marBottom w:val="0"/>
          <w:divBdr>
            <w:top w:val="none" w:sz="0" w:space="0" w:color="auto"/>
            <w:left w:val="none" w:sz="0" w:space="0" w:color="auto"/>
            <w:bottom w:val="none" w:sz="0" w:space="0" w:color="auto"/>
            <w:right w:val="none" w:sz="0" w:space="0" w:color="auto"/>
          </w:divBdr>
          <w:divsChild>
            <w:div w:id="618729109">
              <w:marLeft w:val="0"/>
              <w:marRight w:val="0"/>
              <w:marTop w:val="0"/>
              <w:marBottom w:val="0"/>
              <w:divBdr>
                <w:top w:val="none" w:sz="0" w:space="0" w:color="auto"/>
                <w:left w:val="none" w:sz="0" w:space="0" w:color="auto"/>
                <w:bottom w:val="none" w:sz="0" w:space="0" w:color="auto"/>
                <w:right w:val="none" w:sz="0" w:space="0" w:color="auto"/>
              </w:divBdr>
            </w:div>
            <w:div w:id="94597467">
              <w:marLeft w:val="0"/>
              <w:marRight w:val="0"/>
              <w:marTop w:val="0"/>
              <w:marBottom w:val="0"/>
              <w:divBdr>
                <w:top w:val="none" w:sz="0" w:space="0" w:color="auto"/>
                <w:left w:val="none" w:sz="0" w:space="0" w:color="auto"/>
                <w:bottom w:val="none" w:sz="0" w:space="0" w:color="auto"/>
                <w:right w:val="none" w:sz="0" w:space="0" w:color="auto"/>
              </w:divBdr>
            </w:div>
            <w:div w:id="1236011912">
              <w:marLeft w:val="0"/>
              <w:marRight w:val="0"/>
              <w:marTop w:val="0"/>
              <w:marBottom w:val="0"/>
              <w:divBdr>
                <w:top w:val="none" w:sz="0" w:space="0" w:color="auto"/>
                <w:left w:val="none" w:sz="0" w:space="0" w:color="auto"/>
                <w:bottom w:val="none" w:sz="0" w:space="0" w:color="auto"/>
                <w:right w:val="none" w:sz="0" w:space="0" w:color="auto"/>
              </w:divBdr>
            </w:div>
            <w:div w:id="327710956">
              <w:marLeft w:val="0"/>
              <w:marRight w:val="0"/>
              <w:marTop w:val="0"/>
              <w:marBottom w:val="0"/>
              <w:divBdr>
                <w:top w:val="none" w:sz="0" w:space="0" w:color="auto"/>
                <w:left w:val="none" w:sz="0" w:space="0" w:color="auto"/>
                <w:bottom w:val="none" w:sz="0" w:space="0" w:color="auto"/>
                <w:right w:val="none" w:sz="0" w:space="0" w:color="auto"/>
              </w:divBdr>
            </w:div>
          </w:divsChild>
        </w:div>
        <w:div w:id="350231543">
          <w:marLeft w:val="0"/>
          <w:marRight w:val="0"/>
          <w:marTop w:val="0"/>
          <w:marBottom w:val="0"/>
          <w:divBdr>
            <w:top w:val="none" w:sz="0" w:space="0" w:color="auto"/>
            <w:left w:val="none" w:sz="0" w:space="0" w:color="auto"/>
            <w:bottom w:val="none" w:sz="0" w:space="0" w:color="auto"/>
            <w:right w:val="none" w:sz="0" w:space="0" w:color="auto"/>
          </w:divBdr>
          <w:divsChild>
            <w:div w:id="1913074946">
              <w:marLeft w:val="0"/>
              <w:marRight w:val="0"/>
              <w:marTop w:val="0"/>
              <w:marBottom w:val="0"/>
              <w:divBdr>
                <w:top w:val="none" w:sz="0" w:space="0" w:color="auto"/>
                <w:left w:val="none" w:sz="0" w:space="0" w:color="auto"/>
                <w:bottom w:val="none" w:sz="0" w:space="0" w:color="auto"/>
                <w:right w:val="none" w:sz="0" w:space="0" w:color="auto"/>
              </w:divBdr>
            </w:div>
          </w:divsChild>
        </w:div>
        <w:div w:id="1819496322">
          <w:marLeft w:val="0"/>
          <w:marRight w:val="0"/>
          <w:marTop w:val="0"/>
          <w:marBottom w:val="0"/>
          <w:divBdr>
            <w:top w:val="none" w:sz="0" w:space="0" w:color="auto"/>
            <w:left w:val="none" w:sz="0" w:space="0" w:color="auto"/>
            <w:bottom w:val="none" w:sz="0" w:space="0" w:color="auto"/>
            <w:right w:val="none" w:sz="0" w:space="0" w:color="auto"/>
          </w:divBdr>
          <w:divsChild>
            <w:div w:id="1079325532">
              <w:marLeft w:val="0"/>
              <w:marRight w:val="0"/>
              <w:marTop w:val="0"/>
              <w:marBottom w:val="0"/>
              <w:divBdr>
                <w:top w:val="none" w:sz="0" w:space="0" w:color="auto"/>
                <w:left w:val="none" w:sz="0" w:space="0" w:color="auto"/>
                <w:bottom w:val="none" w:sz="0" w:space="0" w:color="auto"/>
                <w:right w:val="none" w:sz="0" w:space="0" w:color="auto"/>
              </w:divBdr>
            </w:div>
            <w:div w:id="1639846831">
              <w:marLeft w:val="0"/>
              <w:marRight w:val="0"/>
              <w:marTop w:val="0"/>
              <w:marBottom w:val="0"/>
              <w:divBdr>
                <w:top w:val="none" w:sz="0" w:space="0" w:color="auto"/>
                <w:left w:val="none" w:sz="0" w:space="0" w:color="auto"/>
                <w:bottom w:val="none" w:sz="0" w:space="0" w:color="auto"/>
                <w:right w:val="none" w:sz="0" w:space="0" w:color="auto"/>
              </w:divBdr>
            </w:div>
            <w:div w:id="884753242">
              <w:marLeft w:val="0"/>
              <w:marRight w:val="0"/>
              <w:marTop w:val="0"/>
              <w:marBottom w:val="0"/>
              <w:divBdr>
                <w:top w:val="none" w:sz="0" w:space="0" w:color="auto"/>
                <w:left w:val="none" w:sz="0" w:space="0" w:color="auto"/>
                <w:bottom w:val="none" w:sz="0" w:space="0" w:color="auto"/>
                <w:right w:val="none" w:sz="0" w:space="0" w:color="auto"/>
              </w:divBdr>
            </w:div>
            <w:div w:id="1799446030">
              <w:marLeft w:val="0"/>
              <w:marRight w:val="0"/>
              <w:marTop w:val="0"/>
              <w:marBottom w:val="0"/>
              <w:divBdr>
                <w:top w:val="none" w:sz="0" w:space="0" w:color="auto"/>
                <w:left w:val="none" w:sz="0" w:space="0" w:color="auto"/>
                <w:bottom w:val="none" w:sz="0" w:space="0" w:color="auto"/>
                <w:right w:val="none" w:sz="0" w:space="0" w:color="auto"/>
              </w:divBdr>
            </w:div>
          </w:divsChild>
        </w:div>
        <w:div w:id="612175954">
          <w:marLeft w:val="0"/>
          <w:marRight w:val="0"/>
          <w:marTop w:val="0"/>
          <w:marBottom w:val="0"/>
          <w:divBdr>
            <w:top w:val="none" w:sz="0" w:space="0" w:color="auto"/>
            <w:left w:val="none" w:sz="0" w:space="0" w:color="auto"/>
            <w:bottom w:val="none" w:sz="0" w:space="0" w:color="auto"/>
            <w:right w:val="none" w:sz="0" w:space="0" w:color="auto"/>
          </w:divBdr>
          <w:divsChild>
            <w:div w:id="448009840">
              <w:marLeft w:val="0"/>
              <w:marRight w:val="0"/>
              <w:marTop w:val="0"/>
              <w:marBottom w:val="0"/>
              <w:divBdr>
                <w:top w:val="none" w:sz="0" w:space="0" w:color="auto"/>
                <w:left w:val="none" w:sz="0" w:space="0" w:color="auto"/>
                <w:bottom w:val="none" w:sz="0" w:space="0" w:color="auto"/>
                <w:right w:val="none" w:sz="0" w:space="0" w:color="auto"/>
              </w:divBdr>
            </w:div>
            <w:div w:id="1368136571">
              <w:marLeft w:val="0"/>
              <w:marRight w:val="0"/>
              <w:marTop w:val="0"/>
              <w:marBottom w:val="0"/>
              <w:divBdr>
                <w:top w:val="none" w:sz="0" w:space="0" w:color="auto"/>
                <w:left w:val="none" w:sz="0" w:space="0" w:color="auto"/>
                <w:bottom w:val="none" w:sz="0" w:space="0" w:color="auto"/>
                <w:right w:val="none" w:sz="0" w:space="0" w:color="auto"/>
              </w:divBdr>
            </w:div>
            <w:div w:id="1252542029">
              <w:marLeft w:val="0"/>
              <w:marRight w:val="0"/>
              <w:marTop w:val="0"/>
              <w:marBottom w:val="0"/>
              <w:divBdr>
                <w:top w:val="none" w:sz="0" w:space="0" w:color="auto"/>
                <w:left w:val="none" w:sz="0" w:space="0" w:color="auto"/>
                <w:bottom w:val="none" w:sz="0" w:space="0" w:color="auto"/>
                <w:right w:val="none" w:sz="0" w:space="0" w:color="auto"/>
              </w:divBdr>
            </w:div>
          </w:divsChild>
        </w:div>
        <w:div w:id="589001821">
          <w:marLeft w:val="0"/>
          <w:marRight w:val="0"/>
          <w:marTop w:val="0"/>
          <w:marBottom w:val="0"/>
          <w:divBdr>
            <w:top w:val="none" w:sz="0" w:space="0" w:color="auto"/>
            <w:left w:val="none" w:sz="0" w:space="0" w:color="auto"/>
            <w:bottom w:val="none" w:sz="0" w:space="0" w:color="auto"/>
            <w:right w:val="none" w:sz="0" w:space="0" w:color="auto"/>
          </w:divBdr>
          <w:divsChild>
            <w:div w:id="938678848">
              <w:marLeft w:val="-75"/>
              <w:marRight w:val="0"/>
              <w:marTop w:val="30"/>
              <w:marBottom w:val="30"/>
              <w:divBdr>
                <w:top w:val="none" w:sz="0" w:space="0" w:color="auto"/>
                <w:left w:val="none" w:sz="0" w:space="0" w:color="auto"/>
                <w:bottom w:val="none" w:sz="0" w:space="0" w:color="auto"/>
                <w:right w:val="none" w:sz="0" w:space="0" w:color="auto"/>
              </w:divBdr>
              <w:divsChild>
                <w:div w:id="1003584020">
                  <w:marLeft w:val="0"/>
                  <w:marRight w:val="0"/>
                  <w:marTop w:val="0"/>
                  <w:marBottom w:val="0"/>
                  <w:divBdr>
                    <w:top w:val="none" w:sz="0" w:space="0" w:color="auto"/>
                    <w:left w:val="none" w:sz="0" w:space="0" w:color="auto"/>
                    <w:bottom w:val="none" w:sz="0" w:space="0" w:color="auto"/>
                    <w:right w:val="none" w:sz="0" w:space="0" w:color="auto"/>
                  </w:divBdr>
                  <w:divsChild>
                    <w:div w:id="474300302">
                      <w:marLeft w:val="0"/>
                      <w:marRight w:val="0"/>
                      <w:marTop w:val="0"/>
                      <w:marBottom w:val="0"/>
                      <w:divBdr>
                        <w:top w:val="none" w:sz="0" w:space="0" w:color="auto"/>
                        <w:left w:val="none" w:sz="0" w:space="0" w:color="auto"/>
                        <w:bottom w:val="none" w:sz="0" w:space="0" w:color="auto"/>
                        <w:right w:val="none" w:sz="0" w:space="0" w:color="auto"/>
                      </w:divBdr>
                    </w:div>
                  </w:divsChild>
                </w:div>
                <w:div w:id="412092865">
                  <w:marLeft w:val="0"/>
                  <w:marRight w:val="0"/>
                  <w:marTop w:val="0"/>
                  <w:marBottom w:val="0"/>
                  <w:divBdr>
                    <w:top w:val="none" w:sz="0" w:space="0" w:color="auto"/>
                    <w:left w:val="none" w:sz="0" w:space="0" w:color="auto"/>
                    <w:bottom w:val="none" w:sz="0" w:space="0" w:color="auto"/>
                    <w:right w:val="none" w:sz="0" w:space="0" w:color="auto"/>
                  </w:divBdr>
                  <w:divsChild>
                    <w:div w:id="2001080538">
                      <w:marLeft w:val="0"/>
                      <w:marRight w:val="0"/>
                      <w:marTop w:val="0"/>
                      <w:marBottom w:val="0"/>
                      <w:divBdr>
                        <w:top w:val="none" w:sz="0" w:space="0" w:color="auto"/>
                        <w:left w:val="none" w:sz="0" w:space="0" w:color="auto"/>
                        <w:bottom w:val="none" w:sz="0" w:space="0" w:color="auto"/>
                        <w:right w:val="none" w:sz="0" w:space="0" w:color="auto"/>
                      </w:divBdr>
                    </w:div>
                  </w:divsChild>
                </w:div>
                <w:div w:id="763838422">
                  <w:marLeft w:val="0"/>
                  <w:marRight w:val="0"/>
                  <w:marTop w:val="0"/>
                  <w:marBottom w:val="0"/>
                  <w:divBdr>
                    <w:top w:val="none" w:sz="0" w:space="0" w:color="auto"/>
                    <w:left w:val="none" w:sz="0" w:space="0" w:color="auto"/>
                    <w:bottom w:val="none" w:sz="0" w:space="0" w:color="auto"/>
                    <w:right w:val="none" w:sz="0" w:space="0" w:color="auto"/>
                  </w:divBdr>
                  <w:divsChild>
                    <w:div w:id="988443107">
                      <w:marLeft w:val="0"/>
                      <w:marRight w:val="0"/>
                      <w:marTop w:val="0"/>
                      <w:marBottom w:val="0"/>
                      <w:divBdr>
                        <w:top w:val="none" w:sz="0" w:space="0" w:color="auto"/>
                        <w:left w:val="none" w:sz="0" w:space="0" w:color="auto"/>
                        <w:bottom w:val="none" w:sz="0" w:space="0" w:color="auto"/>
                        <w:right w:val="none" w:sz="0" w:space="0" w:color="auto"/>
                      </w:divBdr>
                    </w:div>
                  </w:divsChild>
                </w:div>
                <w:div w:id="962731220">
                  <w:marLeft w:val="0"/>
                  <w:marRight w:val="0"/>
                  <w:marTop w:val="0"/>
                  <w:marBottom w:val="0"/>
                  <w:divBdr>
                    <w:top w:val="none" w:sz="0" w:space="0" w:color="auto"/>
                    <w:left w:val="none" w:sz="0" w:space="0" w:color="auto"/>
                    <w:bottom w:val="none" w:sz="0" w:space="0" w:color="auto"/>
                    <w:right w:val="none" w:sz="0" w:space="0" w:color="auto"/>
                  </w:divBdr>
                  <w:divsChild>
                    <w:div w:id="475488574">
                      <w:marLeft w:val="0"/>
                      <w:marRight w:val="0"/>
                      <w:marTop w:val="0"/>
                      <w:marBottom w:val="0"/>
                      <w:divBdr>
                        <w:top w:val="none" w:sz="0" w:space="0" w:color="auto"/>
                        <w:left w:val="none" w:sz="0" w:space="0" w:color="auto"/>
                        <w:bottom w:val="none" w:sz="0" w:space="0" w:color="auto"/>
                        <w:right w:val="none" w:sz="0" w:space="0" w:color="auto"/>
                      </w:divBdr>
                    </w:div>
                  </w:divsChild>
                </w:div>
                <w:div w:id="1277054747">
                  <w:marLeft w:val="0"/>
                  <w:marRight w:val="0"/>
                  <w:marTop w:val="0"/>
                  <w:marBottom w:val="0"/>
                  <w:divBdr>
                    <w:top w:val="none" w:sz="0" w:space="0" w:color="auto"/>
                    <w:left w:val="none" w:sz="0" w:space="0" w:color="auto"/>
                    <w:bottom w:val="none" w:sz="0" w:space="0" w:color="auto"/>
                    <w:right w:val="none" w:sz="0" w:space="0" w:color="auto"/>
                  </w:divBdr>
                  <w:divsChild>
                    <w:div w:id="2085102983">
                      <w:marLeft w:val="0"/>
                      <w:marRight w:val="0"/>
                      <w:marTop w:val="0"/>
                      <w:marBottom w:val="0"/>
                      <w:divBdr>
                        <w:top w:val="none" w:sz="0" w:space="0" w:color="auto"/>
                        <w:left w:val="none" w:sz="0" w:space="0" w:color="auto"/>
                        <w:bottom w:val="none" w:sz="0" w:space="0" w:color="auto"/>
                        <w:right w:val="none" w:sz="0" w:space="0" w:color="auto"/>
                      </w:divBdr>
                    </w:div>
                  </w:divsChild>
                </w:div>
                <w:div w:id="287712174">
                  <w:marLeft w:val="0"/>
                  <w:marRight w:val="0"/>
                  <w:marTop w:val="0"/>
                  <w:marBottom w:val="0"/>
                  <w:divBdr>
                    <w:top w:val="none" w:sz="0" w:space="0" w:color="auto"/>
                    <w:left w:val="none" w:sz="0" w:space="0" w:color="auto"/>
                    <w:bottom w:val="none" w:sz="0" w:space="0" w:color="auto"/>
                    <w:right w:val="none" w:sz="0" w:space="0" w:color="auto"/>
                  </w:divBdr>
                  <w:divsChild>
                    <w:div w:id="18943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35145">
          <w:marLeft w:val="0"/>
          <w:marRight w:val="0"/>
          <w:marTop w:val="0"/>
          <w:marBottom w:val="0"/>
          <w:divBdr>
            <w:top w:val="none" w:sz="0" w:space="0" w:color="auto"/>
            <w:left w:val="none" w:sz="0" w:space="0" w:color="auto"/>
            <w:bottom w:val="none" w:sz="0" w:space="0" w:color="auto"/>
            <w:right w:val="none" w:sz="0" w:space="0" w:color="auto"/>
          </w:divBdr>
        </w:div>
        <w:div w:id="1206018137">
          <w:marLeft w:val="0"/>
          <w:marRight w:val="0"/>
          <w:marTop w:val="0"/>
          <w:marBottom w:val="0"/>
          <w:divBdr>
            <w:top w:val="none" w:sz="0" w:space="0" w:color="auto"/>
            <w:left w:val="none" w:sz="0" w:space="0" w:color="auto"/>
            <w:bottom w:val="none" w:sz="0" w:space="0" w:color="auto"/>
            <w:right w:val="none" w:sz="0" w:space="0" w:color="auto"/>
          </w:divBdr>
        </w:div>
        <w:div w:id="211384362">
          <w:marLeft w:val="0"/>
          <w:marRight w:val="0"/>
          <w:marTop w:val="0"/>
          <w:marBottom w:val="0"/>
          <w:divBdr>
            <w:top w:val="none" w:sz="0" w:space="0" w:color="auto"/>
            <w:left w:val="none" w:sz="0" w:space="0" w:color="auto"/>
            <w:bottom w:val="none" w:sz="0" w:space="0" w:color="auto"/>
            <w:right w:val="none" w:sz="0" w:space="0" w:color="auto"/>
          </w:divBdr>
          <w:divsChild>
            <w:div w:id="1356881183">
              <w:marLeft w:val="-75"/>
              <w:marRight w:val="0"/>
              <w:marTop w:val="30"/>
              <w:marBottom w:val="30"/>
              <w:divBdr>
                <w:top w:val="none" w:sz="0" w:space="0" w:color="auto"/>
                <w:left w:val="none" w:sz="0" w:space="0" w:color="auto"/>
                <w:bottom w:val="none" w:sz="0" w:space="0" w:color="auto"/>
                <w:right w:val="none" w:sz="0" w:space="0" w:color="auto"/>
              </w:divBdr>
              <w:divsChild>
                <w:div w:id="887764195">
                  <w:marLeft w:val="0"/>
                  <w:marRight w:val="0"/>
                  <w:marTop w:val="0"/>
                  <w:marBottom w:val="0"/>
                  <w:divBdr>
                    <w:top w:val="none" w:sz="0" w:space="0" w:color="auto"/>
                    <w:left w:val="none" w:sz="0" w:space="0" w:color="auto"/>
                    <w:bottom w:val="none" w:sz="0" w:space="0" w:color="auto"/>
                    <w:right w:val="none" w:sz="0" w:space="0" w:color="auto"/>
                  </w:divBdr>
                  <w:divsChild>
                    <w:div w:id="1587109859">
                      <w:marLeft w:val="0"/>
                      <w:marRight w:val="0"/>
                      <w:marTop w:val="0"/>
                      <w:marBottom w:val="0"/>
                      <w:divBdr>
                        <w:top w:val="none" w:sz="0" w:space="0" w:color="auto"/>
                        <w:left w:val="none" w:sz="0" w:space="0" w:color="auto"/>
                        <w:bottom w:val="none" w:sz="0" w:space="0" w:color="auto"/>
                        <w:right w:val="none" w:sz="0" w:space="0" w:color="auto"/>
                      </w:divBdr>
                    </w:div>
                  </w:divsChild>
                </w:div>
                <w:div w:id="274218479">
                  <w:marLeft w:val="0"/>
                  <w:marRight w:val="0"/>
                  <w:marTop w:val="0"/>
                  <w:marBottom w:val="0"/>
                  <w:divBdr>
                    <w:top w:val="none" w:sz="0" w:space="0" w:color="auto"/>
                    <w:left w:val="none" w:sz="0" w:space="0" w:color="auto"/>
                    <w:bottom w:val="none" w:sz="0" w:space="0" w:color="auto"/>
                    <w:right w:val="none" w:sz="0" w:space="0" w:color="auto"/>
                  </w:divBdr>
                  <w:divsChild>
                    <w:div w:id="311906183">
                      <w:marLeft w:val="0"/>
                      <w:marRight w:val="0"/>
                      <w:marTop w:val="0"/>
                      <w:marBottom w:val="0"/>
                      <w:divBdr>
                        <w:top w:val="none" w:sz="0" w:space="0" w:color="auto"/>
                        <w:left w:val="none" w:sz="0" w:space="0" w:color="auto"/>
                        <w:bottom w:val="none" w:sz="0" w:space="0" w:color="auto"/>
                        <w:right w:val="none" w:sz="0" w:space="0" w:color="auto"/>
                      </w:divBdr>
                    </w:div>
                  </w:divsChild>
                </w:div>
                <w:div w:id="583301852">
                  <w:marLeft w:val="0"/>
                  <w:marRight w:val="0"/>
                  <w:marTop w:val="0"/>
                  <w:marBottom w:val="0"/>
                  <w:divBdr>
                    <w:top w:val="none" w:sz="0" w:space="0" w:color="auto"/>
                    <w:left w:val="none" w:sz="0" w:space="0" w:color="auto"/>
                    <w:bottom w:val="none" w:sz="0" w:space="0" w:color="auto"/>
                    <w:right w:val="none" w:sz="0" w:space="0" w:color="auto"/>
                  </w:divBdr>
                  <w:divsChild>
                    <w:div w:id="330790638">
                      <w:marLeft w:val="0"/>
                      <w:marRight w:val="0"/>
                      <w:marTop w:val="0"/>
                      <w:marBottom w:val="0"/>
                      <w:divBdr>
                        <w:top w:val="none" w:sz="0" w:space="0" w:color="auto"/>
                        <w:left w:val="none" w:sz="0" w:space="0" w:color="auto"/>
                        <w:bottom w:val="none" w:sz="0" w:space="0" w:color="auto"/>
                        <w:right w:val="none" w:sz="0" w:space="0" w:color="auto"/>
                      </w:divBdr>
                    </w:div>
                  </w:divsChild>
                </w:div>
                <w:div w:id="390465346">
                  <w:marLeft w:val="0"/>
                  <w:marRight w:val="0"/>
                  <w:marTop w:val="0"/>
                  <w:marBottom w:val="0"/>
                  <w:divBdr>
                    <w:top w:val="none" w:sz="0" w:space="0" w:color="auto"/>
                    <w:left w:val="none" w:sz="0" w:space="0" w:color="auto"/>
                    <w:bottom w:val="none" w:sz="0" w:space="0" w:color="auto"/>
                    <w:right w:val="none" w:sz="0" w:space="0" w:color="auto"/>
                  </w:divBdr>
                  <w:divsChild>
                    <w:div w:id="1961692004">
                      <w:marLeft w:val="0"/>
                      <w:marRight w:val="0"/>
                      <w:marTop w:val="0"/>
                      <w:marBottom w:val="0"/>
                      <w:divBdr>
                        <w:top w:val="none" w:sz="0" w:space="0" w:color="auto"/>
                        <w:left w:val="none" w:sz="0" w:space="0" w:color="auto"/>
                        <w:bottom w:val="none" w:sz="0" w:space="0" w:color="auto"/>
                        <w:right w:val="none" w:sz="0" w:space="0" w:color="auto"/>
                      </w:divBdr>
                    </w:div>
                  </w:divsChild>
                </w:div>
                <w:div w:id="839925750">
                  <w:marLeft w:val="0"/>
                  <w:marRight w:val="0"/>
                  <w:marTop w:val="0"/>
                  <w:marBottom w:val="0"/>
                  <w:divBdr>
                    <w:top w:val="none" w:sz="0" w:space="0" w:color="auto"/>
                    <w:left w:val="none" w:sz="0" w:space="0" w:color="auto"/>
                    <w:bottom w:val="none" w:sz="0" w:space="0" w:color="auto"/>
                    <w:right w:val="none" w:sz="0" w:space="0" w:color="auto"/>
                  </w:divBdr>
                  <w:divsChild>
                    <w:div w:id="1974675006">
                      <w:marLeft w:val="0"/>
                      <w:marRight w:val="0"/>
                      <w:marTop w:val="0"/>
                      <w:marBottom w:val="0"/>
                      <w:divBdr>
                        <w:top w:val="none" w:sz="0" w:space="0" w:color="auto"/>
                        <w:left w:val="none" w:sz="0" w:space="0" w:color="auto"/>
                        <w:bottom w:val="none" w:sz="0" w:space="0" w:color="auto"/>
                        <w:right w:val="none" w:sz="0" w:space="0" w:color="auto"/>
                      </w:divBdr>
                    </w:div>
                  </w:divsChild>
                </w:div>
                <w:div w:id="1147553748">
                  <w:marLeft w:val="0"/>
                  <w:marRight w:val="0"/>
                  <w:marTop w:val="0"/>
                  <w:marBottom w:val="0"/>
                  <w:divBdr>
                    <w:top w:val="none" w:sz="0" w:space="0" w:color="auto"/>
                    <w:left w:val="none" w:sz="0" w:space="0" w:color="auto"/>
                    <w:bottom w:val="none" w:sz="0" w:space="0" w:color="auto"/>
                    <w:right w:val="none" w:sz="0" w:space="0" w:color="auto"/>
                  </w:divBdr>
                  <w:divsChild>
                    <w:div w:id="16133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4623">
          <w:marLeft w:val="0"/>
          <w:marRight w:val="0"/>
          <w:marTop w:val="0"/>
          <w:marBottom w:val="0"/>
          <w:divBdr>
            <w:top w:val="none" w:sz="0" w:space="0" w:color="auto"/>
            <w:left w:val="none" w:sz="0" w:space="0" w:color="auto"/>
            <w:bottom w:val="none" w:sz="0" w:space="0" w:color="auto"/>
            <w:right w:val="none" w:sz="0" w:space="0" w:color="auto"/>
          </w:divBdr>
          <w:divsChild>
            <w:div w:id="564991236">
              <w:marLeft w:val="0"/>
              <w:marRight w:val="0"/>
              <w:marTop w:val="0"/>
              <w:marBottom w:val="0"/>
              <w:divBdr>
                <w:top w:val="none" w:sz="0" w:space="0" w:color="auto"/>
                <w:left w:val="none" w:sz="0" w:space="0" w:color="auto"/>
                <w:bottom w:val="none" w:sz="0" w:space="0" w:color="auto"/>
                <w:right w:val="none" w:sz="0" w:space="0" w:color="auto"/>
              </w:divBdr>
            </w:div>
            <w:div w:id="936711237">
              <w:marLeft w:val="0"/>
              <w:marRight w:val="0"/>
              <w:marTop w:val="0"/>
              <w:marBottom w:val="0"/>
              <w:divBdr>
                <w:top w:val="none" w:sz="0" w:space="0" w:color="auto"/>
                <w:left w:val="none" w:sz="0" w:space="0" w:color="auto"/>
                <w:bottom w:val="none" w:sz="0" w:space="0" w:color="auto"/>
                <w:right w:val="none" w:sz="0" w:space="0" w:color="auto"/>
              </w:divBdr>
            </w:div>
            <w:div w:id="53966918">
              <w:marLeft w:val="0"/>
              <w:marRight w:val="0"/>
              <w:marTop w:val="0"/>
              <w:marBottom w:val="0"/>
              <w:divBdr>
                <w:top w:val="none" w:sz="0" w:space="0" w:color="auto"/>
                <w:left w:val="none" w:sz="0" w:space="0" w:color="auto"/>
                <w:bottom w:val="none" w:sz="0" w:space="0" w:color="auto"/>
                <w:right w:val="none" w:sz="0" w:space="0" w:color="auto"/>
              </w:divBdr>
            </w:div>
            <w:div w:id="990019234">
              <w:marLeft w:val="0"/>
              <w:marRight w:val="0"/>
              <w:marTop w:val="0"/>
              <w:marBottom w:val="0"/>
              <w:divBdr>
                <w:top w:val="none" w:sz="0" w:space="0" w:color="auto"/>
                <w:left w:val="none" w:sz="0" w:space="0" w:color="auto"/>
                <w:bottom w:val="none" w:sz="0" w:space="0" w:color="auto"/>
                <w:right w:val="none" w:sz="0" w:space="0" w:color="auto"/>
              </w:divBdr>
            </w:div>
            <w:div w:id="1137604682">
              <w:marLeft w:val="0"/>
              <w:marRight w:val="0"/>
              <w:marTop w:val="0"/>
              <w:marBottom w:val="0"/>
              <w:divBdr>
                <w:top w:val="none" w:sz="0" w:space="0" w:color="auto"/>
                <w:left w:val="none" w:sz="0" w:space="0" w:color="auto"/>
                <w:bottom w:val="none" w:sz="0" w:space="0" w:color="auto"/>
                <w:right w:val="none" w:sz="0" w:space="0" w:color="auto"/>
              </w:divBdr>
            </w:div>
          </w:divsChild>
        </w:div>
        <w:div w:id="644045787">
          <w:marLeft w:val="0"/>
          <w:marRight w:val="0"/>
          <w:marTop w:val="0"/>
          <w:marBottom w:val="0"/>
          <w:divBdr>
            <w:top w:val="none" w:sz="0" w:space="0" w:color="auto"/>
            <w:left w:val="none" w:sz="0" w:space="0" w:color="auto"/>
            <w:bottom w:val="none" w:sz="0" w:space="0" w:color="auto"/>
            <w:right w:val="none" w:sz="0" w:space="0" w:color="auto"/>
          </w:divBdr>
          <w:divsChild>
            <w:div w:id="488637661">
              <w:marLeft w:val="-75"/>
              <w:marRight w:val="0"/>
              <w:marTop w:val="30"/>
              <w:marBottom w:val="30"/>
              <w:divBdr>
                <w:top w:val="none" w:sz="0" w:space="0" w:color="auto"/>
                <w:left w:val="none" w:sz="0" w:space="0" w:color="auto"/>
                <w:bottom w:val="none" w:sz="0" w:space="0" w:color="auto"/>
                <w:right w:val="none" w:sz="0" w:space="0" w:color="auto"/>
              </w:divBdr>
              <w:divsChild>
                <w:div w:id="2084254676">
                  <w:marLeft w:val="0"/>
                  <w:marRight w:val="0"/>
                  <w:marTop w:val="0"/>
                  <w:marBottom w:val="0"/>
                  <w:divBdr>
                    <w:top w:val="none" w:sz="0" w:space="0" w:color="auto"/>
                    <w:left w:val="none" w:sz="0" w:space="0" w:color="auto"/>
                    <w:bottom w:val="none" w:sz="0" w:space="0" w:color="auto"/>
                    <w:right w:val="none" w:sz="0" w:space="0" w:color="auto"/>
                  </w:divBdr>
                  <w:divsChild>
                    <w:div w:id="724834679">
                      <w:marLeft w:val="0"/>
                      <w:marRight w:val="0"/>
                      <w:marTop w:val="0"/>
                      <w:marBottom w:val="0"/>
                      <w:divBdr>
                        <w:top w:val="none" w:sz="0" w:space="0" w:color="auto"/>
                        <w:left w:val="none" w:sz="0" w:space="0" w:color="auto"/>
                        <w:bottom w:val="none" w:sz="0" w:space="0" w:color="auto"/>
                        <w:right w:val="none" w:sz="0" w:space="0" w:color="auto"/>
                      </w:divBdr>
                    </w:div>
                  </w:divsChild>
                </w:div>
                <w:div w:id="1823892120">
                  <w:marLeft w:val="0"/>
                  <w:marRight w:val="0"/>
                  <w:marTop w:val="0"/>
                  <w:marBottom w:val="0"/>
                  <w:divBdr>
                    <w:top w:val="none" w:sz="0" w:space="0" w:color="auto"/>
                    <w:left w:val="none" w:sz="0" w:space="0" w:color="auto"/>
                    <w:bottom w:val="none" w:sz="0" w:space="0" w:color="auto"/>
                    <w:right w:val="none" w:sz="0" w:space="0" w:color="auto"/>
                  </w:divBdr>
                  <w:divsChild>
                    <w:div w:id="1548299650">
                      <w:marLeft w:val="0"/>
                      <w:marRight w:val="0"/>
                      <w:marTop w:val="0"/>
                      <w:marBottom w:val="0"/>
                      <w:divBdr>
                        <w:top w:val="none" w:sz="0" w:space="0" w:color="auto"/>
                        <w:left w:val="none" w:sz="0" w:space="0" w:color="auto"/>
                        <w:bottom w:val="none" w:sz="0" w:space="0" w:color="auto"/>
                        <w:right w:val="none" w:sz="0" w:space="0" w:color="auto"/>
                      </w:divBdr>
                    </w:div>
                  </w:divsChild>
                </w:div>
                <w:div w:id="867792779">
                  <w:marLeft w:val="0"/>
                  <w:marRight w:val="0"/>
                  <w:marTop w:val="0"/>
                  <w:marBottom w:val="0"/>
                  <w:divBdr>
                    <w:top w:val="none" w:sz="0" w:space="0" w:color="auto"/>
                    <w:left w:val="none" w:sz="0" w:space="0" w:color="auto"/>
                    <w:bottom w:val="none" w:sz="0" w:space="0" w:color="auto"/>
                    <w:right w:val="none" w:sz="0" w:space="0" w:color="auto"/>
                  </w:divBdr>
                  <w:divsChild>
                    <w:div w:id="77870509">
                      <w:marLeft w:val="0"/>
                      <w:marRight w:val="0"/>
                      <w:marTop w:val="0"/>
                      <w:marBottom w:val="0"/>
                      <w:divBdr>
                        <w:top w:val="none" w:sz="0" w:space="0" w:color="auto"/>
                        <w:left w:val="none" w:sz="0" w:space="0" w:color="auto"/>
                        <w:bottom w:val="none" w:sz="0" w:space="0" w:color="auto"/>
                        <w:right w:val="none" w:sz="0" w:space="0" w:color="auto"/>
                      </w:divBdr>
                    </w:div>
                  </w:divsChild>
                </w:div>
                <w:div w:id="1080829970">
                  <w:marLeft w:val="0"/>
                  <w:marRight w:val="0"/>
                  <w:marTop w:val="0"/>
                  <w:marBottom w:val="0"/>
                  <w:divBdr>
                    <w:top w:val="none" w:sz="0" w:space="0" w:color="auto"/>
                    <w:left w:val="none" w:sz="0" w:space="0" w:color="auto"/>
                    <w:bottom w:val="none" w:sz="0" w:space="0" w:color="auto"/>
                    <w:right w:val="none" w:sz="0" w:space="0" w:color="auto"/>
                  </w:divBdr>
                  <w:divsChild>
                    <w:div w:id="849492384">
                      <w:marLeft w:val="0"/>
                      <w:marRight w:val="0"/>
                      <w:marTop w:val="0"/>
                      <w:marBottom w:val="0"/>
                      <w:divBdr>
                        <w:top w:val="none" w:sz="0" w:space="0" w:color="auto"/>
                        <w:left w:val="none" w:sz="0" w:space="0" w:color="auto"/>
                        <w:bottom w:val="none" w:sz="0" w:space="0" w:color="auto"/>
                        <w:right w:val="none" w:sz="0" w:space="0" w:color="auto"/>
                      </w:divBdr>
                    </w:div>
                  </w:divsChild>
                </w:div>
                <w:div w:id="1908178715">
                  <w:marLeft w:val="0"/>
                  <w:marRight w:val="0"/>
                  <w:marTop w:val="0"/>
                  <w:marBottom w:val="0"/>
                  <w:divBdr>
                    <w:top w:val="none" w:sz="0" w:space="0" w:color="auto"/>
                    <w:left w:val="none" w:sz="0" w:space="0" w:color="auto"/>
                    <w:bottom w:val="none" w:sz="0" w:space="0" w:color="auto"/>
                    <w:right w:val="none" w:sz="0" w:space="0" w:color="auto"/>
                  </w:divBdr>
                  <w:divsChild>
                    <w:div w:id="1569874784">
                      <w:marLeft w:val="0"/>
                      <w:marRight w:val="0"/>
                      <w:marTop w:val="0"/>
                      <w:marBottom w:val="0"/>
                      <w:divBdr>
                        <w:top w:val="none" w:sz="0" w:space="0" w:color="auto"/>
                        <w:left w:val="none" w:sz="0" w:space="0" w:color="auto"/>
                        <w:bottom w:val="none" w:sz="0" w:space="0" w:color="auto"/>
                        <w:right w:val="none" w:sz="0" w:space="0" w:color="auto"/>
                      </w:divBdr>
                    </w:div>
                  </w:divsChild>
                </w:div>
                <w:div w:id="702898367">
                  <w:marLeft w:val="0"/>
                  <w:marRight w:val="0"/>
                  <w:marTop w:val="0"/>
                  <w:marBottom w:val="0"/>
                  <w:divBdr>
                    <w:top w:val="none" w:sz="0" w:space="0" w:color="auto"/>
                    <w:left w:val="none" w:sz="0" w:space="0" w:color="auto"/>
                    <w:bottom w:val="none" w:sz="0" w:space="0" w:color="auto"/>
                    <w:right w:val="none" w:sz="0" w:space="0" w:color="auto"/>
                  </w:divBdr>
                  <w:divsChild>
                    <w:div w:id="15302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7189">
          <w:marLeft w:val="0"/>
          <w:marRight w:val="0"/>
          <w:marTop w:val="0"/>
          <w:marBottom w:val="0"/>
          <w:divBdr>
            <w:top w:val="none" w:sz="0" w:space="0" w:color="auto"/>
            <w:left w:val="none" w:sz="0" w:space="0" w:color="auto"/>
            <w:bottom w:val="none" w:sz="0" w:space="0" w:color="auto"/>
            <w:right w:val="none" w:sz="0" w:space="0" w:color="auto"/>
          </w:divBdr>
        </w:div>
        <w:div w:id="1063988615">
          <w:marLeft w:val="0"/>
          <w:marRight w:val="0"/>
          <w:marTop w:val="0"/>
          <w:marBottom w:val="0"/>
          <w:divBdr>
            <w:top w:val="none" w:sz="0" w:space="0" w:color="auto"/>
            <w:left w:val="none" w:sz="0" w:space="0" w:color="auto"/>
            <w:bottom w:val="none" w:sz="0" w:space="0" w:color="auto"/>
            <w:right w:val="none" w:sz="0" w:space="0" w:color="auto"/>
          </w:divBdr>
        </w:div>
        <w:div w:id="922376931">
          <w:marLeft w:val="0"/>
          <w:marRight w:val="0"/>
          <w:marTop w:val="0"/>
          <w:marBottom w:val="0"/>
          <w:divBdr>
            <w:top w:val="none" w:sz="0" w:space="0" w:color="auto"/>
            <w:left w:val="none" w:sz="0" w:space="0" w:color="auto"/>
            <w:bottom w:val="none" w:sz="0" w:space="0" w:color="auto"/>
            <w:right w:val="none" w:sz="0" w:space="0" w:color="auto"/>
          </w:divBdr>
        </w:div>
        <w:div w:id="1765881744">
          <w:marLeft w:val="0"/>
          <w:marRight w:val="0"/>
          <w:marTop w:val="0"/>
          <w:marBottom w:val="0"/>
          <w:divBdr>
            <w:top w:val="none" w:sz="0" w:space="0" w:color="auto"/>
            <w:left w:val="none" w:sz="0" w:space="0" w:color="auto"/>
            <w:bottom w:val="none" w:sz="0" w:space="0" w:color="auto"/>
            <w:right w:val="none" w:sz="0" w:space="0" w:color="auto"/>
          </w:divBdr>
        </w:div>
      </w:divsChild>
    </w:div>
    <w:div w:id="819226748">
      <w:bodyDiv w:val="1"/>
      <w:marLeft w:val="0"/>
      <w:marRight w:val="0"/>
      <w:marTop w:val="0"/>
      <w:marBottom w:val="0"/>
      <w:divBdr>
        <w:top w:val="none" w:sz="0" w:space="0" w:color="auto"/>
        <w:left w:val="none" w:sz="0" w:space="0" w:color="auto"/>
        <w:bottom w:val="none" w:sz="0" w:space="0" w:color="auto"/>
        <w:right w:val="none" w:sz="0" w:space="0" w:color="auto"/>
      </w:divBdr>
      <w:divsChild>
        <w:div w:id="1128279536">
          <w:marLeft w:val="0"/>
          <w:marRight w:val="0"/>
          <w:marTop w:val="0"/>
          <w:marBottom w:val="0"/>
          <w:divBdr>
            <w:top w:val="none" w:sz="0" w:space="0" w:color="auto"/>
            <w:left w:val="none" w:sz="0" w:space="0" w:color="auto"/>
            <w:bottom w:val="none" w:sz="0" w:space="0" w:color="auto"/>
            <w:right w:val="none" w:sz="0" w:space="0" w:color="auto"/>
          </w:divBdr>
        </w:div>
        <w:div w:id="1888181867">
          <w:marLeft w:val="0"/>
          <w:marRight w:val="0"/>
          <w:marTop w:val="0"/>
          <w:marBottom w:val="0"/>
          <w:divBdr>
            <w:top w:val="none" w:sz="0" w:space="0" w:color="auto"/>
            <w:left w:val="none" w:sz="0" w:space="0" w:color="auto"/>
            <w:bottom w:val="none" w:sz="0" w:space="0" w:color="auto"/>
            <w:right w:val="none" w:sz="0" w:space="0" w:color="auto"/>
          </w:divBdr>
        </w:div>
        <w:div w:id="1486358445">
          <w:marLeft w:val="0"/>
          <w:marRight w:val="0"/>
          <w:marTop w:val="0"/>
          <w:marBottom w:val="0"/>
          <w:divBdr>
            <w:top w:val="none" w:sz="0" w:space="0" w:color="auto"/>
            <w:left w:val="none" w:sz="0" w:space="0" w:color="auto"/>
            <w:bottom w:val="none" w:sz="0" w:space="0" w:color="auto"/>
            <w:right w:val="none" w:sz="0" w:space="0" w:color="auto"/>
          </w:divBdr>
        </w:div>
        <w:div w:id="144323343">
          <w:marLeft w:val="0"/>
          <w:marRight w:val="0"/>
          <w:marTop w:val="0"/>
          <w:marBottom w:val="0"/>
          <w:divBdr>
            <w:top w:val="none" w:sz="0" w:space="0" w:color="auto"/>
            <w:left w:val="none" w:sz="0" w:space="0" w:color="auto"/>
            <w:bottom w:val="none" w:sz="0" w:space="0" w:color="auto"/>
            <w:right w:val="none" w:sz="0" w:space="0" w:color="auto"/>
          </w:divBdr>
        </w:div>
        <w:div w:id="1522469089">
          <w:marLeft w:val="0"/>
          <w:marRight w:val="0"/>
          <w:marTop w:val="0"/>
          <w:marBottom w:val="0"/>
          <w:divBdr>
            <w:top w:val="none" w:sz="0" w:space="0" w:color="auto"/>
            <w:left w:val="none" w:sz="0" w:space="0" w:color="auto"/>
            <w:bottom w:val="none" w:sz="0" w:space="0" w:color="auto"/>
            <w:right w:val="none" w:sz="0" w:space="0" w:color="auto"/>
          </w:divBdr>
        </w:div>
        <w:div w:id="393772867">
          <w:marLeft w:val="0"/>
          <w:marRight w:val="0"/>
          <w:marTop w:val="0"/>
          <w:marBottom w:val="0"/>
          <w:divBdr>
            <w:top w:val="none" w:sz="0" w:space="0" w:color="auto"/>
            <w:left w:val="none" w:sz="0" w:space="0" w:color="auto"/>
            <w:bottom w:val="none" w:sz="0" w:space="0" w:color="auto"/>
            <w:right w:val="none" w:sz="0" w:space="0" w:color="auto"/>
          </w:divBdr>
        </w:div>
        <w:div w:id="1664819587">
          <w:marLeft w:val="0"/>
          <w:marRight w:val="0"/>
          <w:marTop w:val="0"/>
          <w:marBottom w:val="0"/>
          <w:divBdr>
            <w:top w:val="none" w:sz="0" w:space="0" w:color="auto"/>
            <w:left w:val="none" w:sz="0" w:space="0" w:color="auto"/>
            <w:bottom w:val="none" w:sz="0" w:space="0" w:color="auto"/>
            <w:right w:val="none" w:sz="0" w:space="0" w:color="auto"/>
          </w:divBdr>
        </w:div>
        <w:div w:id="824585914">
          <w:marLeft w:val="0"/>
          <w:marRight w:val="0"/>
          <w:marTop w:val="0"/>
          <w:marBottom w:val="0"/>
          <w:divBdr>
            <w:top w:val="none" w:sz="0" w:space="0" w:color="auto"/>
            <w:left w:val="none" w:sz="0" w:space="0" w:color="auto"/>
            <w:bottom w:val="none" w:sz="0" w:space="0" w:color="auto"/>
            <w:right w:val="none" w:sz="0" w:space="0" w:color="auto"/>
          </w:divBdr>
        </w:div>
        <w:div w:id="888223363">
          <w:marLeft w:val="0"/>
          <w:marRight w:val="0"/>
          <w:marTop w:val="0"/>
          <w:marBottom w:val="0"/>
          <w:divBdr>
            <w:top w:val="none" w:sz="0" w:space="0" w:color="auto"/>
            <w:left w:val="none" w:sz="0" w:space="0" w:color="auto"/>
            <w:bottom w:val="none" w:sz="0" w:space="0" w:color="auto"/>
            <w:right w:val="none" w:sz="0" w:space="0" w:color="auto"/>
          </w:divBdr>
        </w:div>
        <w:div w:id="1759597114">
          <w:marLeft w:val="0"/>
          <w:marRight w:val="0"/>
          <w:marTop w:val="0"/>
          <w:marBottom w:val="0"/>
          <w:divBdr>
            <w:top w:val="none" w:sz="0" w:space="0" w:color="auto"/>
            <w:left w:val="none" w:sz="0" w:space="0" w:color="auto"/>
            <w:bottom w:val="none" w:sz="0" w:space="0" w:color="auto"/>
            <w:right w:val="none" w:sz="0" w:space="0" w:color="auto"/>
          </w:divBdr>
        </w:div>
        <w:div w:id="686911045">
          <w:marLeft w:val="0"/>
          <w:marRight w:val="0"/>
          <w:marTop w:val="0"/>
          <w:marBottom w:val="0"/>
          <w:divBdr>
            <w:top w:val="none" w:sz="0" w:space="0" w:color="auto"/>
            <w:left w:val="none" w:sz="0" w:space="0" w:color="auto"/>
            <w:bottom w:val="none" w:sz="0" w:space="0" w:color="auto"/>
            <w:right w:val="none" w:sz="0" w:space="0" w:color="auto"/>
          </w:divBdr>
        </w:div>
        <w:div w:id="1803230344">
          <w:marLeft w:val="0"/>
          <w:marRight w:val="0"/>
          <w:marTop w:val="0"/>
          <w:marBottom w:val="0"/>
          <w:divBdr>
            <w:top w:val="none" w:sz="0" w:space="0" w:color="auto"/>
            <w:left w:val="none" w:sz="0" w:space="0" w:color="auto"/>
            <w:bottom w:val="none" w:sz="0" w:space="0" w:color="auto"/>
            <w:right w:val="none" w:sz="0" w:space="0" w:color="auto"/>
          </w:divBdr>
        </w:div>
        <w:div w:id="245044409">
          <w:marLeft w:val="0"/>
          <w:marRight w:val="0"/>
          <w:marTop w:val="0"/>
          <w:marBottom w:val="0"/>
          <w:divBdr>
            <w:top w:val="none" w:sz="0" w:space="0" w:color="auto"/>
            <w:left w:val="none" w:sz="0" w:space="0" w:color="auto"/>
            <w:bottom w:val="none" w:sz="0" w:space="0" w:color="auto"/>
            <w:right w:val="none" w:sz="0" w:space="0" w:color="auto"/>
          </w:divBdr>
        </w:div>
        <w:div w:id="335496882">
          <w:marLeft w:val="0"/>
          <w:marRight w:val="0"/>
          <w:marTop w:val="0"/>
          <w:marBottom w:val="0"/>
          <w:divBdr>
            <w:top w:val="none" w:sz="0" w:space="0" w:color="auto"/>
            <w:left w:val="none" w:sz="0" w:space="0" w:color="auto"/>
            <w:bottom w:val="none" w:sz="0" w:space="0" w:color="auto"/>
            <w:right w:val="none" w:sz="0" w:space="0" w:color="auto"/>
          </w:divBdr>
        </w:div>
        <w:div w:id="1090076946">
          <w:marLeft w:val="0"/>
          <w:marRight w:val="0"/>
          <w:marTop w:val="0"/>
          <w:marBottom w:val="0"/>
          <w:divBdr>
            <w:top w:val="none" w:sz="0" w:space="0" w:color="auto"/>
            <w:left w:val="none" w:sz="0" w:space="0" w:color="auto"/>
            <w:bottom w:val="none" w:sz="0" w:space="0" w:color="auto"/>
            <w:right w:val="none" w:sz="0" w:space="0" w:color="auto"/>
          </w:divBdr>
        </w:div>
        <w:div w:id="1996908968">
          <w:marLeft w:val="0"/>
          <w:marRight w:val="0"/>
          <w:marTop w:val="0"/>
          <w:marBottom w:val="0"/>
          <w:divBdr>
            <w:top w:val="none" w:sz="0" w:space="0" w:color="auto"/>
            <w:left w:val="none" w:sz="0" w:space="0" w:color="auto"/>
            <w:bottom w:val="none" w:sz="0" w:space="0" w:color="auto"/>
            <w:right w:val="none" w:sz="0" w:space="0" w:color="auto"/>
          </w:divBdr>
        </w:div>
        <w:div w:id="2136366439">
          <w:marLeft w:val="0"/>
          <w:marRight w:val="0"/>
          <w:marTop w:val="0"/>
          <w:marBottom w:val="0"/>
          <w:divBdr>
            <w:top w:val="none" w:sz="0" w:space="0" w:color="auto"/>
            <w:left w:val="none" w:sz="0" w:space="0" w:color="auto"/>
            <w:bottom w:val="none" w:sz="0" w:space="0" w:color="auto"/>
            <w:right w:val="none" w:sz="0" w:space="0" w:color="auto"/>
          </w:divBdr>
        </w:div>
        <w:div w:id="1292444539">
          <w:marLeft w:val="0"/>
          <w:marRight w:val="0"/>
          <w:marTop w:val="0"/>
          <w:marBottom w:val="0"/>
          <w:divBdr>
            <w:top w:val="none" w:sz="0" w:space="0" w:color="auto"/>
            <w:left w:val="none" w:sz="0" w:space="0" w:color="auto"/>
            <w:bottom w:val="none" w:sz="0" w:space="0" w:color="auto"/>
            <w:right w:val="none" w:sz="0" w:space="0" w:color="auto"/>
          </w:divBdr>
        </w:div>
        <w:div w:id="1015569333">
          <w:marLeft w:val="0"/>
          <w:marRight w:val="0"/>
          <w:marTop w:val="0"/>
          <w:marBottom w:val="0"/>
          <w:divBdr>
            <w:top w:val="none" w:sz="0" w:space="0" w:color="auto"/>
            <w:left w:val="none" w:sz="0" w:space="0" w:color="auto"/>
            <w:bottom w:val="none" w:sz="0" w:space="0" w:color="auto"/>
            <w:right w:val="none" w:sz="0" w:space="0" w:color="auto"/>
          </w:divBdr>
        </w:div>
        <w:div w:id="1667899375">
          <w:marLeft w:val="0"/>
          <w:marRight w:val="0"/>
          <w:marTop w:val="0"/>
          <w:marBottom w:val="0"/>
          <w:divBdr>
            <w:top w:val="none" w:sz="0" w:space="0" w:color="auto"/>
            <w:left w:val="none" w:sz="0" w:space="0" w:color="auto"/>
            <w:bottom w:val="none" w:sz="0" w:space="0" w:color="auto"/>
            <w:right w:val="none" w:sz="0" w:space="0" w:color="auto"/>
          </w:divBdr>
        </w:div>
        <w:div w:id="487869695">
          <w:marLeft w:val="0"/>
          <w:marRight w:val="0"/>
          <w:marTop w:val="0"/>
          <w:marBottom w:val="0"/>
          <w:divBdr>
            <w:top w:val="none" w:sz="0" w:space="0" w:color="auto"/>
            <w:left w:val="none" w:sz="0" w:space="0" w:color="auto"/>
            <w:bottom w:val="none" w:sz="0" w:space="0" w:color="auto"/>
            <w:right w:val="none" w:sz="0" w:space="0" w:color="auto"/>
          </w:divBdr>
        </w:div>
        <w:div w:id="1597202458">
          <w:marLeft w:val="0"/>
          <w:marRight w:val="0"/>
          <w:marTop w:val="0"/>
          <w:marBottom w:val="0"/>
          <w:divBdr>
            <w:top w:val="none" w:sz="0" w:space="0" w:color="auto"/>
            <w:left w:val="none" w:sz="0" w:space="0" w:color="auto"/>
            <w:bottom w:val="none" w:sz="0" w:space="0" w:color="auto"/>
            <w:right w:val="none" w:sz="0" w:space="0" w:color="auto"/>
          </w:divBdr>
        </w:div>
        <w:div w:id="306472812">
          <w:marLeft w:val="0"/>
          <w:marRight w:val="0"/>
          <w:marTop w:val="0"/>
          <w:marBottom w:val="0"/>
          <w:divBdr>
            <w:top w:val="none" w:sz="0" w:space="0" w:color="auto"/>
            <w:left w:val="none" w:sz="0" w:space="0" w:color="auto"/>
            <w:bottom w:val="none" w:sz="0" w:space="0" w:color="auto"/>
            <w:right w:val="none" w:sz="0" w:space="0" w:color="auto"/>
          </w:divBdr>
          <w:divsChild>
            <w:div w:id="118110135">
              <w:marLeft w:val="0"/>
              <w:marRight w:val="0"/>
              <w:marTop w:val="30"/>
              <w:marBottom w:val="30"/>
              <w:divBdr>
                <w:top w:val="none" w:sz="0" w:space="0" w:color="auto"/>
                <w:left w:val="none" w:sz="0" w:space="0" w:color="auto"/>
                <w:bottom w:val="none" w:sz="0" w:space="0" w:color="auto"/>
                <w:right w:val="none" w:sz="0" w:space="0" w:color="auto"/>
              </w:divBdr>
              <w:divsChild>
                <w:div w:id="1762485471">
                  <w:marLeft w:val="0"/>
                  <w:marRight w:val="0"/>
                  <w:marTop w:val="0"/>
                  <w:marBottom w:val="0"/>
                  <w:divBdr>
                    <w:top w:val="none" w:sz="0" w:space="0" w:color="auto"/>
                    <w:left w:val="none" w:sz="0" w:space="0" w:color="auto"/>
                    <w:bottom w:val="none" w:sz="0" w:space="0" w:color="auto"/>
                    <w:right w:val="none" w:sz="0" w:space="0" w:color="auto"/>
                  </w:divBdr>
                  <w:divsChild>
                    <w:div w:id="1619678670">
                      <w:marLeft w:val="0"/>
                      <w:marRight w:val="0"/>
                      <w:marTop w:val="0"/>
                      <w:marBottom w:val="0"/>
                      <w:divBdr>
                        <w:top w:val="none" w:sz="0" w:space="0" w:color="auto"/>
                        <w:left w:val="none" w:sz="0" w:space="0" w:color="auto"/>
                        <w:bottom w:val="none" w:sz="0" w:space="0" w:color="auto"/>
                        <w:right w:val="none" w:sz="0" w:space="0" w:color="auto"/>
                      </w:divBdr>
                    </w:div>
                  </w:divsChild>
                </w:div>
                <w:div w:id="1638291934">
                  <w:marLeft w:val="0"/>
                  <w:marRight w:val="0"/>
                  <w:marTop w:val="0"/>
                  <w:marBottom w:val="0"/>
                  <w:divBdr>
                    <w:top w:val="none" w:sz="0" w:space="0" w:color="auto"/>
                    <w:left w:val="none" w:sz="0" w:space="0" w:color="auto"/>
                    <w:bottom w:val="none" w:sz="0" w:space="0" w:color="auto"/>
                    <w:right w:val="none" w:sz="0" w:space="0" w:color="auto"/>
                  </w:divBdr>
                  <w:divsChild>
                    <w:div w:id="1768306054">
                      <w:marLeft w:val="0"/>
                      <w:marRight w:val="0"/>
                      <w:marTop w:val="0"/>
                      <w:marBottom w:val="0"/>
                      <w:divBdr>
                        <w:top w:val="none" w:sz="0" w:space="0" w:color="auto"/>
                        <w:left w:val="none" w:sz="0" w:space="0" w:color="auto"/>
                        <w:bottom w:val="none" w:sz="0" w:space="0" w:color="auto"/>
                        <w:right w:val="none" w:sz="0" w:space="0" w:color="auto"/>
                      </w:divBdr>
                    </w:div>
                  </w:divsChild>
                </w:div>
                <w:div w:id="1435516908">
                  <w:marLeft w:val="0"/>
                  <w:marRight w:val="0"/>
                  <w:marTop w:val="0"/>
                  <w:marBottom w:val="0"/>
                  <w:divBdr>
                    <w:top w:val="none" w:sz="0" w:space="0" w:color="auto"/>
                    <w:left w:val="none" w:sz="0" w:space="0" w:color="auto"/>
                    <w:bottom w:val="none" w:sz="0" w:space="0" w:color="auto"/>
                    <w:right w:val="none" w:sz="0" w:space="0" w:color="auto"/>
                  </w:divBdr>
                  <w:divsChild>
                    <w:div w:id="995493193">
                      <w:marLeft w:val="0"/>
                      <w:marRight w:val="0"/>
                      <w:marTop w:val="0"/>
                      <w:marBottom w:val="0"/>
                      <w:divBdr>
                        <w:top w:val="none" w:sz="0" w:space="0" w:color="auto"/>
                        <w:left w:val="none" w:sz="0" w:space="0" w:color="auto"/>
                        <w:bottom w:val="none" w:sz="0" w:space="0" w:color="auto"/>
                        <w:right w:val="none" w:sz="0" w:space="0" w:color="auto"/>
                      </w:divBdr>
                    </w:div>
                  </w:divsChild>
                </w:div>
                <w:div w:id="800533025">
                  <w:marLeft w:val="0"/>
                  <w:marRight w:val="0"/>
                  <w:marTop w:val="0"/>
                  <w:marBottom w:val="0"/>
                  <w:divBdr>
                    <w:top w:val="none" w:sz="0" w:space="0" w:color="auto"/>
                    <w:left w:val="none" w:sz="0" w:space="0" w:color="auto"/>
                    <w:bottom w:val="none" w:sz="0" w:space="0" w:color="auto"/>
                    <w:right w:val="none" w:sz="0" w:space="0" w:color="auto"/>
                  </w:divBdr>
                  <w:divsChild>
                    <w:div w:id="1802916044">
                      <w:marLeft w:val="0"/>
                      <w:marRight w:val="0"/>
                      <w:marTop w:val="0"/>
                      <w:marBottom w:val="0"/>
                      <w:divBdr>
                        <w:top w:val="none" w:sz="0" w:space="0" w:color="auto"/>
                        <w:left w:val="none" w:sz="0" w:space="0" w:color="auto"/>
                        <w:bottom w:val="none" w:sz="0" w:space="0" w:color="auto"/>
                        <w:right w:val="none" w:sz="0" w:space="0" w:color="auto"/>
                      </w:divBdr>
                    </w:div>
                  </w:divsChild>
                </w:div>
                <w:div w:id="630936399">
                  <w:marLeft w:val="0"/>
                  <w:marRight w:val="0"/>
                  <w:marTop w:val="0"/>
                  <w:marBottom w:val="0"/>
                  <w:divBdr>
                    <w:top w:val="none" w:sz="0" w:space="0" w:color="auto"/>
                    <w:left w:val="none" w:sz="0" w:space="0" w:color="auto"/>
                    <w:bottom w:val="none" w:sz="0" w:space="0" w:color="auto"/>
                    <w:right w:val="none" w:sz="0" w:space="0" w:color="auto"/>
                  </w:divBdr>
                  <w:divsChild>
                    <w:div w:id="1188980938">
                      <w:marLeft w:val="0"/>
                      <w:marRight w:val="0"/>
                      <w:marTop w:val="0"/>
                      <w:marBottom w:val="0"/>
                      <w:divBdr>
                        <w:top w:val="none" w:sz="0" w:space="0" w:color="auto"/>
                        <w:left w:val="none" w:sz="0" w:space="0" w:color="auto"/>
                        <w:bottom w:val="none" w:sz="0" w:space="0" w:color="auto"/>
                        <w:right w:val="none" w:sz="0" w:space="0" w:color="auto"/>
                      </w:divBdr>
                    </w:div>
                  </w:divsChild>
                </w:div>
                <w:div w:id="1255475066">
                  <w:marLeft w:val="0"/>
                  <w:marRight w:val="0"/>
                  <w:marTop w:val="0"/>
                  <w:marBottom w:val="0"/>
                  <w:divBdr>
                    <w:top w:val="none" w:sz="0" w:space="0" w:color="auto"/>
                    <w:left w:val="none" w:sz="0" w:space="0" w:color="auto"/>
                    <w:bottom w:val="none" w:sz="0" w:space="0" w:color="auto"/>
                    <w:right w:val="none" w:sz="0" w:space="0" w:color="auto"/>
                  </w:divBdr>
                  <w:divsChild>
                    <w:div w:id="512305056">
                      <w:marLeft w:val="0"/>
                      <w:marRight w:val="0"/>
                      <w:marTop w:val="0"/>
                      <w:marBottom w:val="0"/>
                      <w:divBdr>
                        <w:top w:val="none" w:sz="0" w:space="0" w:color="auto"/>
                        <w:left w:val="none" w:sz="0" w:space="0" w:color="auto"/>
                        <w:bottom w:val="none" w:sz="0" w:space="0" w:color="auto"/>
                        <w:right w:val="none" w:sz="0" w:space="0" w:color="auto"/>
                      </w:divBdr>
                    </w:div>
                  </w:divsChild>
                </w:div>
                <w:div w:id="1163592793">
                  <w:marLeft w:val="0"/>
                  <w:marRight w:val="0"/>
                  <w:marTop w:val="0"/>
                  <w:marBottom w:val="0"/>
                  <w:divBdr>
                    <w:top w:val="none" w:sz="0" w:space="0" w:color="auto"/>
                    <w:left w:val="none" w:sz="0" w:space="0" w:color="auto"/>
                    <w:bottom w:val="none" w:sz="0" w:space="0" w:color="auto"/>
                    <w:right w:val="none" w:sz="0" w:space="0" w:color="auto"/>
                  </w:divBdr>
                  <w:divsChild>
                    <w:div w:id="1659116311">
                      <w:marLeft w:val="0"/>
                      <w:marRight w:val="0"/>
                      <w:marTop w:val="0"/>
                      <w:marBottom w:val="0"/>
                      <w:divBdr>
                        <w:top w:val="none" w:sz="0" w:space="0" w:color="auto"/>
                        <w:left w:val="none" w:sz="0" w:space="0" w:color="auto"/>
                        <w:bottom w:val="none" w:sz="0" w:space="0" w:color="auto"/>
                        <w:right w:val="none" w:sz="0" w:space="0" w:color="auto"/>
                      </w:divBdr>
                    </w:div>
                  </w:divsChild>
                </w:div>
                <w:div w:id="1647783356">
                  <w:marLeft w:val="0"/>
                  <w:marRight w:val="0"/>
                  <w:marTop w:val="0"/>
                  <w:marBottom w:val="0"/>
                  <w:divBdr>
                    <w:top w:val="none" w:sz="0" w:space="0" w:color="auto"/>
                    <w:left w:val="none" w:sz="0" w:space="0" w:color="auto"/>
                    <w:bottom w:val="none" w:sz="0" w:space="0" w:color="auto"/>
                    <w:right w:val="none" w:sz="0" w:space="0" w:color="auto"/>
                  </w:divBdr>
                  <w:divsChild>
                    <w:div w:id="1582449421">
                      <w:marLeft w:val="0"/>
                      <w:marRight w:val="0"/>
                      <w:marTop w:val="0"/>
                      <w:marBottom w:val="0"/>
                      <w:divBdr>
                        <w:top w:val="none" w:sz="0" w:space="0" w:color="auto"/>
                        <w:left w:val="none" w:sz="0" w:space="0" w:color="auto"/>
                        <w:bottom w:val="none" w:sz="0" w:space="0" w:color="auto"/>
                        <w:right w:val="none" w:sz="0" w:space="0" w:color="auto"/>
                      </w:divBdr>
                    </w:div>
                  </w:divsChild>
                </w:div>
                <w:div w:id="1786273314">
                  <w:marLeft w:val="0"/>
                  <w:marRight w:val="0"/>
                  <w:marTop w:val="0"/>
                  <w:marBottom w:val="0"/>
                  <w:divBdr>
                    <w:top w:val="none" w:sz="0" w:space="0" w:color="auto"/>
                    <w:left w:val="none" w:sz="0" w:space="0" w:color="auto"/>
                    <w:bottom w:val="none" w:sz="0" w:space="0" w:color="auto"/>
                    <w:right w:val="none" w:sz="0" w:space="0" w:color="auto"/>
                  </w:divBdr>
                  <w:divsChild>
                    <w:div w:id="220099425">
                      <w:marLeft w:val="0"/>
                      <w:marRight w:val="0"/>
                      <w:marTop w:val="0"/>
                      <w:marBottom w:val="0"/>
                      <w:divBdr>
                        <w:top w:val="none" w:sz="0" w:space="0" w:color="auto"/>
                        <w:left w:val="none" w:sz="0" w:space="0" w:color="auto"/>
                        <w:bottom w:val="none" w:sz="0" w:space="0" w:color="auto"/>
                        <w:right w:val="none" w:sz="0" w:space="0" w:color="auto"/>
                      </w:divBdr>
                    </w:div>
                  </w:divsChild>
                </w:div>
                <w:div w:id="899244088">
                  <w:marLeft w:val="0"/>
                  <w:marRight w:val="0"/>
                  <w:marTop w:val="0"/>
                  <w:marBottom w:val="0"/>
                  <w:divBdr>
                    <w:top w:val="none" w:sz="0" w:space="0" w:color="auto"/>
                    <w:left w:val="none" w:sz="0" w:space="0" w:color="auto"/>
                    <w:bottom w:val="none" w:sz="0" w:space="0" w:color="auto"/>
                    <w:right w:val="none" w:sz="0" w:space="0" w:color="auto"/>
                  </w:divBdr>
                  <w:divsChild>
                    <w:div w:id="1786803773">
                      <w:marLeft w:val="0"/>
                      <w:marRight w:val="0"/>
                      <w:marTop w:val="0"/>
                      <w:marBottom w:val="0"/>
                      <w:divBdr>
                        <w:top w:val="none" w:sz="0" w:space="0" w:color="auto"/>
                        <w:left w:val="none" w:sz="0" w:space="0" w:color="auto"/>
                        <w:bottom w:val="none" w:sz="0" w:space="0" w:color="auto"/>
                        <w:right w:val="none" w:sz="0" w:space="0" w:color="auto"/>
                      </w:divBdr>
                    </w:div>
                  </w:divsChild>
                </w:div>
                <w:div w:id="1532113093">
                  <w:marLeft w:val="0"/>
                  <w:marRight w:val="0"/>
                  <w:marTop w:val="0"/>
                  <w:marBottom w:val="0"/>
                  <w:divBdr>
                    <w:top w:val="none" w:sz="0" w:space="0" w:color="auto"/>
                    <w:left w:val="none" w:sz="0" w:space="0" w:color="auto"/>
                    <w:bottom w:val="none" w:sz="0" w:space="0" w:color="auto"/>
                    <w:right w:val="none" w:sz="0" w:space="0" w:color="auto"/>
                  </w:divBdr>
                  <w:divsChild>
                    <w:div w:id="1975523222">
                      <w:marLeft w:val="0"/>
                      <w:marRight w:val="0"/>
                      <w:marTop w:val="0"/>
                      <w:marBottom w:val="0"/>
                      <w:divBdr>
                        <w:top w:val="none" w:sz="0" w:space="0" w:color="auto"/>
                        <w:left w:val="none" w:sz="0" w:space="0" w:color="auto"/>
                        <w:bottom w:val="none" w:sz="0" w:space="0" w:color="auto"/>
                        <w:right w:val="none" w:sz="0" w:space="0" w:color="auto"/>
                      </w:divBdr>
                    </w:div>
                  </w:divsChild>
                </w:div>
                <w:div w:id="1013991777">
                  <w:marLeft w:val="0"/>
                  <w:marRight w:val="0"/>
                  <w:marTop w:val="0"/>
                  <w:marBottom w:val="0"/>
                  <w:divBdr>
                    <w:top w:val="none" w:sz="0" w:space="0" w:color="auto"/>
                    <w:left w:val="none" w:sz="0" w:space="0" w:color="auto"/>
                    <w:bottom w:val="none" w:sz="0" w:space="0" w:color="auto"/>
                    <w:right w:val="none" w:sz="0" w:space="0" w:color="auto"/>
                  </w:divBdr>
                  <w:divsChild>
                    <w:div w:id="249243819">
                      <w:marLeft w:val="0"/>
                      <w:marRight w:val="0"/>
                      <w:marTop w:val="0"/>
                      <w:marBottom w:val="0"/>
                      <w:divBdr>
                        <w:top w:val="none" w:sz="0" w:space="0" w:color="auto"/>
                        <w:left w:val="none" w:sz="0" w:space="0" w:color="auto"/>
                        <w:bottom w:val="none" w:sz="0" w:space="0" w:color="auto"/>
                        <w:right w:val="none" w:sz="0" w:space="0" w:color="auto"/>
                      </w:divBdr>
                    </w:div>
                  </w:divsChild>
                </w:div>
                <w:div w:id="825897531">
                  <w:marLeft w:val="0"/>
                  <w:marRight w:val="0"/>
                  <w:marTop w:val="0"/>
                  <w:marBottom w:val="0"/>
                  <w:divBdr>
                    <w:top w:val="none" w:sz="0" w:space="0" w:color="auto"/>
                    <w:left w:val="none" w:sz="0" w:space="0" w:color="auto"/>
                    <w:bottom w:val="none" w:sz="0" w:space="0" w:color="auto"/>
                    <w:right w:val="none" w:sz="0" w:space="0" w:color="auto"/>
                  </w:divBdr>
                  <w:divsChild>
                    <w:div w:id="901982162">
                      <w:marLeft w:val="0"/>
                      <w:marRight w:val="0"/>
                      <w:marTop w:val="0"/>
                      <w:marBottom w:val="0"/>
                      <w:divBdr>
                        <w:top w:val="none" w:sz="0" w:space="0" w:color="auto"/>
                        <w:left w:val="none" w:sz="0" w:space="0" w:color="auto"/>
                        <w:bottom w:val="none" w:sz="0" w:space="0" w:color="auto"/>
                        <w:right w:val="none" w:sz="0" w:space="0" w:color="auto"/>
                      </w:divBdr>
                    </w:div>
                  </w:divsChild>
                </w:div>
                <w:div w:id="1267694682">
                  <w:marLeft w:val="0"/>
                  <w:marRight w:val="0"/>
                  <w:marTop w:val="0"/>
                  <w:marBottom w:val="0"/>
                  <w:divBdr>
                    <w:top w:val="none" w:sz="0" w:space="0" w:color="auto"/>
                    <w:left w:val="none" w:sz="0" w:space="0" w:color="auto"/>
                    <w:bottom w:val="none" w:sz="0" w:space="0" w:color="auto"/>
                    <w:right w:val="none" w:sz="0" w:space="0" w:color="auto"/>
                  </w:divBdr>
                  <w:divsChild>
                    <w:div w:id="91436121">
                      <w:marLeft w:val="0"/>
                      <w:marRight w:val="0"/>
                      <w:marTop w:val="0"/>
                      <w:marBottom w:val="0"/>
                      <w:divBdr>
                        <w:top w:val="none" w:sz="0" w:space="0" w:color="auto"/>
                        <w:left w:val="none" w:sz="0" w:space="0" w:color="auto"/>
                        <w:bottom w:val="none" w:sz="0" w:space="0" w:color="auto"/>
                        <w:right w:val="none" w:sz="0" w:space="0" w:color="auto"/>
                      </w:divBdr>
                    </w:div>
                  </w:divsChild>
                </w:div>
                <w:div w:id="618995217">
                  <w:marLeft w:val="0"/>
                  <w:marRight w:val="0"/>
                  <w:marTop w:val="0"/>
                  <w:marBottom w:val="0"/>
                  <w:divBdr>
                    <w:top w:val="none" w:sz="0" w:space="0" w:color="auto"/>
                    <w:left w:val="none" w:sz="0" w:space="0" w:color="auto"/>
                    <w:bottom w:val="none" w:sz="0" w:space="0" w:color="auto"/>
                    <w:right w:val="none" w:sz="0" w:space="0" w:color="auto"/>
                  </w:divBdr>
                  <w:divsChild>
                    <w:div w:id="847911632">
                      <w:marLeft w:val="0"/>
                      <w:marRight w:val="0"/>
                      <w:marTop w:val="0"/>
                      <w:marBottom w:val="0"/>
                      <w:divBdr>
                        <w:top w:val="none" w:sz="0" w:space="0" w:color="auto"/>
                        <w:left w:val="none" w:sz="0" w:space="0" w:color="auto"/>
                        <w:bottom w:val="none" w:sz="0" w:space="0" w:color="auto"/>
                        <w:right w:val="none" w:sz="0" w:space="0" w:color="auto"/>
                      </w:divBdr>
                    </w:div>
                  </w:divsChild>
                </w:div>
                <w:div w:id="1538393385">
                  <w:marLeft w:val="0"/>
                  <w:marRight w:val="0"/>
                  <w:marTop w:val="0"/>
                  <w:marBottom w:val="0"/>
                  <w:divBdr>
                    <w:top w:val="none" w:sz="0" w:space="0" w:color="auto"/>
                    <w:left w:val="none" w:sz="0" w:space="0" w:color="auto"/>
                    <w:bottom w:val="none" w:sz="0" w:space="0" w:color="auto"/>
                    <w:right w:val="none" w:sz="0" w:space="0" w:color="auto"/>
                  </w:divBdr>
                  <w:divsChild>
                    <w:div w:id="363750082">
                      <w:marLeft w:val="0"/>
                      <w:marRight w:val="0"/>
                      <w:marTop w:val="0"/>
                      <w:marBottom w:val="0"/>
                      <w:divBdr>
                        <w:top w:val="none" w:sz="0" w:space="0" w:color="auto"/>
                        <w:left w:val="none" w:sz="0" w:space="0" w:color="auto"/>
                        <w:bottom w:val="none" w:sz="0" w:space="0" w:color="auto"/>
                        <w:right w:val="none" w:sz="0" w:space="0" w:color="auto"/>
                      </w:divBdr>
                    </w:div>
                    <w:div w:id="15583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03363">
      <w:bodyDiv w:val="1"/>
      <w:marLeft w:val="0"/>
      <w:marRight w:val="0"/>
      <w:marTop w:val="0"/>
      <w:marBottom w:val="0"/>
      <w:divBdr>
        <w:top w:val="none" w:sz="0" w:space="0" w:color="auto"/>
        <w:left w:val="none" w:sz="0" w:space="0" w:color="auto"/>
        <w:bottom w:val="none" w:sz="0" w:space="0" w:color="auto"/>
        <w:right w:val="none" w:sz="0" w:space="0" w:color="auto"/>
      </w:divBdr>
      <w:divsChild>
        <w:div w:id="494340628">
          <w:marLeft w:val="0"/>
          <w:marRight w:val="0"/>
          <w:marTop w:val="0"/>
          <w:marBottom w:val="0"/>
          <w:divBdr>
            <w:top w:val="none" w:sz="0" w:space="0" w:color="auto"/>
            <w:left w:val="none" w:sz="0" w:space="0" w:color="auto"/>
            <w:bottom w:val="none" w:sz="0" w:space="0" w:color="auto"/>
            <w:right w:val="none" w:sz="0" w:space="0" w:color="auto"/>
          </w:divBdr>
        </w:div>
        <w:div w:id="885334838">
          <w:marLeft w:val="0"/>
          <w:marRight w:val="0"/>
          <w:marTop w:val="0"/>
          <w:marBottom w:val="0"/>
          <w:divBdr>
            <w:top w:val="none" w:sz="0" w:space="0" w:color="auto"/>
            <w:left w:val="none" w:sz="0" w:space="0" w:color="auto"/>
            <w:bottom w:val="none" w:sz="0" w:space="0" w:color="auto"/>
            <w:right w:val="none" w:sz="0" w:space="0" w:color="auto"/>
          </w:divBdr>
        </w:div>
        <w:div w:id="1521360947">
          <w:marLeft w:val="0"/>
          <w:marRight w:val="0"/>
          <w:marTop w:val="0"/>
          <w:marBottom w:val="0"/>
          <w:divBdr>
            <w:top w:val="none" w:sz="0" w:space="0" w:color="auto"/>
            <w:left w:val="none" w:sz="0" w:space="0" w:color="auto"/>
            <w:bottom w:val="none" w:sz="0" w:space="0" w:color="auto"/>
            <w:right w:val="none" w:sz="0" w:space="0" w:color="auto"/>
          </w:divBdr>
        </w:div>
        <w:div w:id="1526477139">
          <w:marLeft w:val="0"/>
          <w:marRight w:val="0"/>
          <w:marTop w:val="0"/>
          <w:marBottom w:val="0"/>
          <w:divBdr>
            <w:top w:val="none" w:sz="0" w:space="0" w:color="auto"/>
            <w:left w:val="none" w:sz="0" w:space="0" w:color="auto"/>
            <w:bottom w:val="none" w:sz="0" w:space="0" w:color="auto"/>
            <w:right w:val="none" w:sz="0" w:space="0" w:color="auto"/>
          </w:divBdr>
        </w:div>
        <w:div w:id="1583367023">
          <w:marLeft w:val="0"/>
          <w:marRight w:val="0"/>
          <w:marTop w:val="0"/>
          <w:marBottom w:val="0"/>
          <w:divBdr>
            <w:top w:val="none" w:sz="0" w:space="0" w:color="auto"/>
            <w:left w:val="none" w:sz="0" w:space="0" w:color="auto"/>
            <w:bottom w:val="none" w:sz="0" w:space="0" w:color="auto"/>
            <w:right w:val="none" w:sz="0" w:space="0" w:color="auto"/>
          </w:divBdr>
        </w:div>
        <w:div w:id="420764506">
          <w:marLeft w:val="0"/>
          <w:marRight w:val="0"/>
          <w:marTop w:val="0"/>
          <w:marBottom w:val="0"/>
          <w:divBdr>
            <w:top w:val="none" w:sz="0" w:space="0" w:color="auto"/>
            <w:left w:val="none" w:sz="0" w:space="0" w:color="auto"/>
            <w:bottom w:val="none" w:sz="0" w:space="0" w:color="auto"/>
            <w:right w:val="none" w:sz="0" w:space="0" w:color="auto"/>
          </w:divBdr>
        </w:div>
        <w:div w:id="83233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rris@kirby.unsw.edu.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haire@unsw.edu.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ackdoginstitute.org.au/resources-sup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llmob.org.au/" TargetMode="External"/><Relationship Id="rId4" Type="http://schemas.openxmlformats.org/officeDocument/2006/relationships/webSettings" Target="webSettings.xml"/><Relationship Id="rId9" Type="http://schemas.openxmlformats.org/officeDocument/2006/relationships/hyperlink" Target="mailto:ethics@ahmrc.org.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file:///C:\Users\Bhaire\Downloads\kirby.u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Green</dc:creator>
  <cp:keywords/>
  <dc:description/>
  <cp:lastModifiedBy>Bridget Haire</cp:lastModifiedBy>
  <cp:revision>5</cp:revision>
  <dcterms:created xsi:type="dcterms:W3CDTF">2023-03-27T00:44:00Z</dcterms:created>
  <dcterms:modified xsi:type="dcterms:W3CDTF">2023-03-27T00:54:00Z</dcterms:modified>
</cp:coreProperties>
</file>